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96" w:rsidRPr="008969DF" w:rsidRDefault="00ED4396" w:rsidP="008969DF">
      <w:pPr>
        <w:widowControl w:val="0"/>
        <w:autoSpaceDE w:val="0"/>
        <w:autoSpaceDN w:val="0"/>
        <w:adjustRightInd w:val="0"/>
        <w:spacing w:after="0"/>
        <w:jc w:val="center"/>
        <w:rPr>
          <w:rFonts w:asciiTheme="minorBidi" w:hAnsiTheme="minorBidi"/>
          <w:b/>
          <w:bCs/>
          <w:spacing w:val="-20"/>
          <w:kern w:val="1"/>
          <w:sz w:val="36"/>
          <w:szCs w:val="36"/>
        </w:rPr>
      </w:pPr>
      <w:r w:rsidRPr="008969DF">
        <w:rPr>
          <w:rFonts w:asciiTheme="minorBidi" w:hAnsiTheme="minorBidi"/>
          <w:b/>
          <w:bCs/>
          <w:spacing w:val="-20"/>
          <w:kern w:val="1"/>
          <w:sz w:val="36"/>
          <w:szCs w:val="36"/>
        </w:rPr>
        <w:t>THE WITCHES OF EASTWICK</w:t>
      </w:r>
    </w:p>
    <w:p w:rsidR="00ED4396" w:rsidRPr="00D905FC" w:rsidRDefault="00ED4396" w:rsidP="001C43DA">
      <w:pPr>
        <w:widowControl w:val="0"/>
        <w:autoSpaceDE w:val="0"/>
        <w:autoSpaceDN w:val="0"/>
        <w:adjustRightInd w:val="0"/>
        <w:spacing w:after="0"/>
        <w:jc w:val="both"/>
        <w:rPr>
          <w:rFonts w:asciiTheme="minorBidi" w:hAnsiTheme="minorBidi"/>
          <w:kern w:val="1"/>
          <w:sz w:val="22"/>
          <w:szCs w:val="22"/>
        </w:rPr>
      </w:pPr>
      <w:proofErr w:type="spellStart"/>
      <w:r w:rsidRPr="00D905FC">
        <w:rPr>
          <w:rFonts w:asciiTheme="minorBidi" w:hAnsiTheme="minorBidi"/>
          <w:kern w:val="1"/>
          <w:sz w:val="22"/>
          <w:szCs w:val="22"/>
        </w:rPr>
        <w:t>S</w:t>
      </w:r>
      <w:r w:rsidR="001C43DA" w:rsidRPr="00D905FC">
        <w:rPr>
          <w:rFonts w:asciiTheme="minorBidi" w:hAnsiTheme="minorBidi"/>
          <w:kern w:val="1"/>
          <w:sz w:val="22"/>
          <w:szCs w:val="22"/>
        </w:rPr>
        <w:t>upa</w:t>
      </w:r>
      <w:proofErr w:type="spellEnd"/>
      <w:r w:rsidRPr="00D905FC">
        <w:rPr>
          <w:rFonts w:asciiTheme="minorBidi" w:hAnsiTheme="minorBidi"/>
          <w:kern w:val="1"/>
          <w:sz w:val="22"/>
          <w:szCs w:val="22"/>
        </w:rPr>
        <w:t xml:space="preserve"> Productions</w:t>
      </w:r>
      <w:r w:rsidR="008969DF" w:rsidRPr="00D905FC">
        <w:rPr>
          <w:rFonts w:asciiTheme="minorBidi" w:hAnsiTheme="minorBidi"/>
          <w:kern w:val="1"/>
          <w:sz w:val="22"/>
          <w:szCs w:val="22"/>
        </w:rPr>
        <w:t xml:space="preserve"> Inc</w:t>
      </w:r>
      <w:r w:rsidRPr="00D905FC">
        <w:rPr>
          <w:rFonts w:asciiTheme="minorBidi" w:hAnsiTheme="minorBidi"/>
          <w:kern w:val="1"/>
          <w:sz w:val="22"/>
          <w:szCs w:val="22"/>
        </w:rPr>
        <w:t xml:space="preserve"> announces auditions for their production of</w:t>
      </w:r>
      <w:proofErr w:type="gramStart"/>
      <w:r w:rsidRPr="00D905FC">
        <w:rPr>
          <w:rFonts w:asciiTheme="minorBidi" w:hAnsiTheme="minorBidi"/>
          <w:kern w:val="1"/>
          <w:sz w:val="22"/>
          <w:szCs w:val="22"/>
        </w:rPr>
        <w:t> </w:t>
      </w:r>
      <w:r w:rsidR="001C43DA" w:rsidRPr="00D905FC">
        <w:rPr>
          <w:rFonts w:asciiTheme="minorBidi" w:hAnsiTheme="minorBidi"/>
          <w:kern w:val="1"/>
          <w:sz w:val="22"/>
          <w:szCs w:val="22"/>
        </w:rPr>
        <w:t xml:space="preserve"> </w:t>
      </w:r>
      <w:r w:rsidRPr="00D905FC">
        <w:rPr>
          <w:rFonts w:asciiTheme="minorBidi" w:hAnsiTheme="minorBidi"/>
          <w:kern w:val="1"/>
          <w:sz w:val="22"/>
          <w:szCs w:val="22"/>
        </w:rPr>
        <w:t>The</w:t>
      </w:r>
      <w:proofErr w:type="gramEnd"/>
      <w:r w:rsidRPr="00D905FC">
        <w:rPr>
          <w:rFonts w:asciiTheme="minorBidi" w:hAnsiTheme="minorBidi"/>
          <w:kern w:val="1"/>
          <w:sz w:val="22"/>
          <w:szCs w:val="22"/>
        </w:rPr>
        <w:t xml:space="preserve"> Witches of Eastwick</w:t>
      </w:r>
    </w:p>
    <w:p w:rsidR="001C43DA" w:rsidRPr="00D905FC" w:rsidRDefault="00ED4396" w:rsidP="001C43DA">
      <w:pPr>
        <w:widowControl w:val="0"/>
        <w:autoSpaceDE w:val="0"/>
        <w:autoSpaceDN w:val="0"/>
        <w:adjustRightInd w:val="0"/>
        <w:spacing w:after="0"/>
        <w:jc w:val="center"/>
        <w:rPr>
          <w:rFonts w:asciiTheme="minorBidi" w:hAnsiTheme="minorBidi"/>
          <w:spacing w:val="-20"/>
          <w:kern w:val="1"/>
          <w:sz w:val="22"/>
          <w:szCs w:val="22"/>
        </w:rPr>
      </w:pPr>
      <w:r w:rsidRPr="00D905FC">
        <w:rPr>
          <w:rFonts w:asciiTheme="minorBidi" w:hAnsiTheme="minorBidi"/>
          <w:b/>
          <w:bCs/>
          <w:spacing w:val="-20"/>
          <w:kern w:val="1"/>
          <w:sz w:val="22"/>
          <w:szCs w:val="22"/>
        </w:rPr>
        <w:t>Co Director and Choreographer:</w:t>
      </w:r>
      <w:r w:rsidR="008969DF" w:rsidRPr="00D905FC">
        <w:rPr>
          <w:rFonts w:asciiTheme="minorBidi" w:hAnsiTheme="minorBidi"/>
          <w:b/>
          <w:bCs/>
          <w:spacing w:val="-20"/>
          <w:kern w:val="1"/>
          <w:sz w:val="22"/>
          <w:szCs w:val="22"/>
        </w:rPr>
        <w:t xml:space="preserve">  </w:t>
      </w:r>
      <w:r w:rsidR="001C43DA" w:rsidRPr="00D905FC">
        <w:rPr>
          <w:rFonts w:asciiTheme="minorBidi" w:hAnsiTheme="minorBidi"/>
          <w:b/>
          <w:bCs/>
          <w:spacing w:val="-20"/>
          <w:kern w:val="1"/>
          <w:sz w:val="22"/>
          <w:szCs w:val="22"/>
        </w:rPr>
        <w:t xml:space="preserve">  </w:t>
      </w:r>
      <w:r w:rsidRPr="00D905FC">
        <w:rPr>
          <w:rFonts w:asciiTheme="minorBidi" w:hAnsiTheme="minorBidi"/>
          <w:kern w:val="1"/>
          <w:sz w:val="22"/>
          <w:szCs w:val="22"/>
        </w:rPr>
        <w:t xml:space="preserve">Amy Fitzpatrick and Angel </w:t>
      </w:r>
      <w:proofErr w:type="spellStart"/>
      <w:r w:rsidRPr="00D905FC">
        <w:rPr>
          <w:rFonts w:asciiTheme="minorBidi" w:hAnsiTheme="minorBidi"/>
          <w:kern w:val="1"/>
          <w:sz w:val="22"/>
          <w:szCs w:val="22"/>
        </w:rPr>
        <w:t>Dolejsi</w:t>
      </w:r>
      <w:proofErr w:type="spellEnd"/>
      <w:r w:rsidR="001C43DA" w:rsidRPr="00D905FC">
        <w:rPr>
          <w:rFonts w:asciiTheme="minorBidi" w:hAnsiTheme="minorBidi"/>
          <w:kern w:val="1"/>
          <w:sz w:val="22"/>
          <w:szCs w:val="22"/>
        </w:rPr>
        <w:br/>
      </w:r>
      <w:r w:rsidRPr="00D905FC">
        <w:rPr>
          <w:rFonts w:asciiTheme="minorBidi" w:hAnsiTheme="minorBidi"/>
          <w:b/>
          <w:bCs/>
          <w:spacing w:val="-20"/>
          <w:kern w:val="1"/>
          <w:sz w:val="22"/>
          <w:szCs w:val="22"/>
        </w:rPr>
        <w:t>Musical Director:</w:t>
      </w:r>
      <w:r w:rsidR="001C43DA" w:rsidRPr="00D905FC">
        <w:rPr>
          <w:rFonts w:asciiTheme="minorBidi" w:hAnsiTheme="minorBidi"/>
          <w:b/>
          <w:bCs/>
          <w:spacing w:val="-20"/>
          <w:kern w:val="1"/>
          <w:sz w:val="22"/>
          <w:szCs w:val="22"/>
        </w:rPr>
        <w:t xml:space="preserve">  </w:t>
      </w:r>
      <w:r w:rsidR="008969DF" w:rsidRPr="00D905FC">
        <w:rPr>
          <w:rFonts w:asciiTheme="minorBidi" w:hAnsiTheme="minorBidi"/>
          <w:b/>
          <w:bCs/>
          <w:spacing w:val="-20"/>
          <w:kern w:val="1"/>
          <w:sz w:val="22"/>
          <w:szCs w:val="22"/>
        </w:rPr>
        <w:tab/>
      </w:r>
      <w:r w:rsidRPr="00D905FC">
        <w:rPr>
          <w:rFonts w:asciiTheme="minorBidi" w:hAnsiTheme="minorBidi"/>
          <w:kern w:val="1"/>
          <w:sz w:val="22"/>
          <w:szCs w:val="22"/>
        </w:rPr>
        <w:t>Rose Shorney</w:t>
      </w:r>
      <w:r w:rsidR="001C43DA" w:rsidRPr="00D905FC">
        <w:rPr>
          <w:rFonts w:asciiTheme="minorBidi" w:hAnsiTheme="minorBidi"/>
          <w:kern w:val="1"/>
          <w:sz w:val="22"/>
          <w:szCs w:val="22"/>
        </w:rPr>
        <w:br/>
      </w:r>
      <w:r w:rsidRPr="00D905FC">
        <w:rPr>
          <w:rFonts w:asciiTheme="minorBidi" w:hAnsiTheme="minorBidi"/>
          <w:b/>
          <w:bCs/>
          <w:kern w:val="1"/>
          <w:sz w:val="22"/>
          <w:szCs w:val="22"/>
        </w:rPr>
        <w:t>Production Manager:</w:t>
      </w:r>
      <w:r w:rsidR="008969DF" w:rsidRPr="00D905FC">
        <w:rPr>
          <w:rFonts w:asciiTheme="minorBidi" w:hAnsiTheme="minorBidi"/>
          <w:b/>
          <w:bCs/>
          <w:kern w:val="1"/>
          <w:sz w:val="22"/>
          <w:szCs w:val="22"/>
        </w:rPr>
        <w:tab/>
      </w:r>
      <w:r w:rsidRPr="00D905FC">
        <w:rPr>
          <w:rFonts w:asciiTheme="minorBidi" w:hAnsiTheme="minorBidi"/>
          <w:spacing w:val="-20"/>
          <w:kern w:val="1"/>
          <w:sz w:val="22"/>
          <w:szCs w:val="22"/>
        </w:rPr>
        <w:t>Jenny Wookey</w:t>
      </w:r>
      <w:r w:rsidR="001C43DA" w:rsidRPr="00D905FC">
        <w:rPr>
          <w:rFonts w:asciiTheme="minorBidi" w:hAnsiTheme="minorBidi"/>
          <w:spacing w:val="-20"/>
          <w:kern w:val="1"/>
          <w:sz w:val="22"/>
          <w:szCs w:val="22"/>
        </w:rPr>
        <w:br/>
      </w:r>
      <w:r w:rsidR="001C43DA" w:rsidRPr="00D905FC">
        <w:rPr>
          <w:rFonts w:asciiTheme="minorBidi" w:hAnsiTheme="minorBidi"/>
          <w:b/>
          <w:bCs/>
          <w:spacing w:val="-20"/>
          <w:kern w:val="1"/>
          <w:sz w:val="22"/>
          <w:szCs w:val="22"/>
        </w:rPr>
        <w:t>Performance Dates:</w:t>
      </w:r>
      <w:r w:rsidR="001C43DA" w:rsidRPr="00D905FC">
        <w:rPr>
          <w:rFonts w:asciiTheme="minorBidi" w:hAnsiTheme="minorBidi"/>
          <w:spacing w:val="-20"/>
          <w:kern w:val="1"/>
          <w:sz w:val="22"/>
          <w:szCs w:val="22"/>
        </w:rPr>
        <w:t xml:space="preserve">  Friday 1</w:t>
      </w:r>
      <w:r w:rsidR="00C0339D">
        <w:rPr>
          <w:rFonts w:asciiTheme="minorBidi" w:hAnsiTheme="minorBidi"/>
          <w:spacing w:val="-20"/>
          <w:kern w:val="1"/>
          <w:sz w:val="22"/>
          <w:szCs w:val="22"/>
        </w:rPr>
        <w:t>4 March – Saturday 29 March 2014</w:t>
      </w:r>
    </w:p>
    <w:p w:rsidR="00ED4396" w:rsidRPr="001C43DA" w:rsidRDefault="00ED4396" w:rsidP="008969DF">
      <w:pPr>
        <w:widowControl w:val="0"/>
        <w:autoSpaceDE w:val="0"/>
        <w:autoSpaceDN w:val="0"/>
        <w:adjustRightInd w:val="0"/>
        <w:spacing w:after="0"/>
        <w:jc w:val="both"/>
        <w:rPr>
          <w:rFonts w:asciiTheme="minorBidi" w:hAnsiTheme="minorBidi"/>
          <w:b/>
          <w:bCs/>
          <w:kern w:val="1"/>
          <w:sz w:val="24"/>
        </w:rPr>
      </w:pPr>
      <w:r w:rsidRPr="001C43DA">
        <w:rPr>
          <w:rFonts w:asciiTheme="minorBidi" w:hAnsiTheme="minorBidi"/>
          <w:b/>
          <w:bCs/>
          <w:kern w:val="1"/>
          <w:sz w:val="24"/>
        </w:rPr>
        <w:t>AUDITIONS</w:t>
      </w:r>
    </w:p>
    <w:p w:rsidR="001C43DA" w:rsidRDefault="00ED4396" w:rsidP="008969DF">
      <w:pPr>
        <w:widowControl w:val="0"/>
        <w:autoSpaceDE w:val="0"/>
        <w:autoSpaceDN w:val="0"/>
        <w:adjustRightInd w:val="0"/>
        <w:spacing w:after="0"/>
        <w:jc w:val="both"/>
        <w:rPr>
          <w:rFonts w:asciiTheme="minorBidi" w:hAnsiTheme="minorBidi"/>
          <w:bCs/>
          <w:kern w:val="1"/>
          <w:szCs w:val="20"/>
        </w:rPr>
      </w:pPr>
      <w:r w:rsidRPr="008969DF">
        <w:rPr>
          <w:rFonts w:asciiTheme="minorBidi" w:hAnsiTheme="minorBidi"/>
          <w:b/>
          <w:kern w:val="1"/>
          <w:szCs w:val="20"/>
        </w:rPr>
        <w:t>Venue:</w:t>
      </w:r>
      <w:r w:rsidRPr="008969DF">
        <w:rPr>
          <w:rFonts w:asciiTheme="minorBidi" w:hAnsiTheme="minorBidi"/>
          <w:bCs/>
          <w:kern w:val="1"/>
          <w:szCs w:val="20"/>
        </w:rPr>
        <w:t xml:space="preserve"> </w:t>
      </w:r>
    </w:p>
    <w:p w:rsidR="00ED4396" w:rsidRPr="008969DF" w:rsidRDefault="00ED4396" w:rsidP="001C43DA">
      <w:pPr>
        <w:rPr>
          <w:rFonts w:asciiTheme="minorBidi" w:hAnsiTheme="minorBidi"/>
          <w:bCs/>
          <w:kern w:val="1"/>
          <w:szCs w:val="20"/>
        </w:rPr>
      </w:pPr>
      <w:r w:rsidRPr="008969DF">
        <w:t>Dance City Performing Arts</w:t>
      </w:r>
      <w:r w:rsidR="001C43DA">
        <w:br/>
      </w:r>
      <w:r w:rsidRPr="008969DF">
        <w:rPr>
          <w:rFonts w:asciiTheme="minorBidi" w:hAnsiTheme="minorBidi"/>
          <w:bCs/>
          <w:kern w:val="1"/>
          <w:szCs w:val="20"/>
        </w:rPr>
        <w:t>63 – 65 Sheppard Street</w:t>
      </w:r>
      <w:r w:rsidR="001C43DA">
        <w:rPr>
          <w:rFonts w:asciiTheme="minorBidi" w:hAnsiTheme="minorBidi"/>
          <w:bCs/>
          <w:kern w:val="1"/>
          <w:szCs w:val="20"/>
        </w:rPr>
        <w:br/>
      </w:r>
      <w:proofErr w:type="gramStart"/>
      <w:r w:rsidR="001C43DA">
        <w:rPr>
          <w:rFonts w:asciiTheme="minorBidi" w:hAnsiTheme="minorBidi"/>
          <w:bCs/>
          <w:kern w:val="1"/>
          <w:szCs w:val="20"/>
        </w:rPr>
        <w:t>HUME</w:t>
      </w:r>
      <w:r w:rsidRPr="008969DF">
        <w:rPr>
          <w:rFonts w:asciiTheme="minorBidi" w:hAnsiTheme="minorBidi"/>
          <w:bCs/>
          <w:kern w:val="1"/>
          <w:szCs w:val="20"/>
        </w:rPr>
        <w:t xml:space="preserve"> </w:t>
      </w:r>
      <w:r w:rsidR="001C43DA">
        <w:rPr>
          <w:rFonts w:asciiTheme="minorBidi" w:hAnsiTheme="minorBidi"/>
          <w:bCs/>
          <w:kern w:val="1"/>
          <w:szCs w:val="20"/>
        </w:rPr>
        <w:t xml:space="preserve"> ACT</w:t>
      </w:r>
      <w:proofErr w:type="gramEnd"/>
      <w:r w:rsidR="001C43DA">
        <w:rPr>
          <w:rFonts w:asciiTheme="minorBidi" w:hAnsiTheme="minorBidi"/>
          <w:bCs/>
          <w:kern w:val="1"/>
          <w:szCs w:val="20"/>
        </w:rPr>
        <w:t xml:space="preserve">  </w:t>
      </w:r>
      <w:r w:rsidRPr="008969DF">
        <w:rPr>
          <w:rFonts w:asciiTheme="minorBidi" w:hAnsiTheme="minorBidi"/>
          <w:bCs/>
          <w:kern w:val="1"/>
          <w:szCs w:val="20"/>
        </w:rPr>
        <w:t>2620</w:t>
      </w:r>
    </w:p>
    <w:p w:rsidR="00ED4396" w:rsidRPr="008969DF" w:rsidRDefault="008969DF" w:rsidP="00D905FC">
      <w:pPr>
        <w:widowControl w:val="0"/>
        <w:autoSpaceDE w:val="0"/>
        <w:autoSpaceDN w:val="0"/>
        <w:adjustRightInd w:val="0"/>
        <w:spacing w:after="0"/>
        <w:rPr>
          <w:rFonts w:asciiTheme="minorBidi" w:hAnsiTheme="minorBidi"/>
          <w:kern w:val="1"/>
          <w:szCs w:val="20"/>
        </w:rPr>
      </w:pPr>
      <w:r w:rsidRPr="008969DF">
        <w:rPr>
          <w:rFonts w:asciiTheme="minorBidi" w:hAnsiTheme="minorBidi"/>
          <w:b/>
          <w:bCs/>
          <w:kern w:val="1"/>
          <w:szCs w:val="20"/>
        </w:rPr>
        <w:t>Singing and acting</w:t>
      </w:r>
      <w:r w:rsidR="00ED4396" w:rsidRPr="008969DF">
        <w:rPr>
          <w:rFonts w:asciiTheme="minorBidi" w:hAnsiTheme="minorBidi"/>
          <w:b/>
          <w:bCs/>
          <w:kern w:val="1"/>
          <w:szCs w:val="20"/>
        </w:rPr>
        <w:t xml:space="preserve"> auditions</w:t>
      </w:r>
      <w:r w:rsidR="00FA2376" w:rsidRPr="008969DF">
        <w:rPr>
          <w:rFonts w:asciiTheme="minorBidi" w:hAnsiTheme="minorBidi"/>
          <w:b/>
          <w:bCs/>
          <w:kern w:val="1"/>
          <w:szCs w:val="20"/>
        </w:rPr>
        <w:t>: (See notes</w:t>
      </w:r>
      <w:r w:rsidR="001C43DA">
        <w:rPr>
          <w:rFonts w:asciiTheme="minorBidi" w:hAnsiTheme="minorBidi"/>
          <w:b/>
          <w:bCs/>
          <w:kern w:val="1"/>
          <w:szCs w:val="20"/>
        </w:rPr>
        <w:t xml:space="preserve"> below</w:t>
      </w:r>
      <w:r w:rsidR="00FA2376" w:rsidRPr="008969DF">
        <w:rPr>
          <w:rFonts w:asciiTheme="minorBidi" w:hAnsiTheme="minorBidi"/>
          <w:b/>
          <w:bCs/>
          <w:kern w:val="1"/>
          <w:szCs w:val="20"/>
        </w:rPr>
        <w:t>)</w:t>
      </w:r>
      <w:proofErr w:type="gramStart"/>
      <w:r w:rsidR="00D905FC">
        <w:rPr>
          <w:rFonts w:asciiTheme="minorBidi" w:hAnsiTheme="minorBidi"/>
          <w:b/>
          <w:bCs/>
          <w:kern w:val="1"/>
          <w:szCs w:val="20"/>
        </w:rPr>
        <w:t>:</w:t>
      </w:r>
      <w:proofErr w:type="gramEnd"/>
      <w:r w:rsidR="00D905FC">
        <w:rPr>
          <w:rFonts w:asciiTheme="minorBidi" w:hAnsiTheme="minorBidi"/>
          <w:b/>
          <w:bCs/>
          <w:kern w:val="1"/>
          <w:szCs w:val="20"/>
        </w:rPr>
        <w:br/>
      </w:r>
      <w:r w:rsidR="00ED4396" w:rsidRPr="008969DF">
        <w:rPr>
          <w:rFonts w:asciiTheme="minorBidi" w:hAnsiTheme="minorBidi"/>
          <w:kern w:val="1"/>
          <w:szCs w:val="20"/>
        </w:rPr>
        <w:t>Saturday 2 November 2013</w:t>
      </w:r>
      <w:r w:rsidR="001C43DA">
        <w:rPr>
          <w:rFonts w:asciiTheme="minorBidi" w:hAnsiTheme="minorBidi"/>
          <w:kern w:val="1"/>
          <w:szCs w:val="20"/>
        </w:rPr>
        <w:t xml:space="preserve">:  </w:t>
      </w:r>
      <w:r w:rsidR="00ED4396" w:rsidRPr="008969DF">
        <w:rPr>
          <w:rFonts w:asciiTheme="minorBidi" w:hAnsiTheme="minorBidi"/>
          <w:kern w:val="1"/>
          <w:szCs w:val="20"/>
        </w:rPr>
        <w:t>9.00am – 5.00pm</w:t>
      </w:r>
      <w:r w:rsidR="00D905FC">
        <w:rPr>
          <w:rFonts w:asciiTheme="minorBidi" w:hAnsiTheme="minorBidi"/>
          <w:kern w:val="1"/>
          <w:szCs w:val="20"/>
        </w:rPr>
        <w:br/>
      </w:r>
      <w:r w:rsidR="00ED4396" w:rsidRPr="008969DF">
        <w:rPr>
          <w:rFonts w:asciiTheme="minorBidi" w:hAnsiTheme="minorBidi"/>
          <w:kern w:val="1"/>
          <w:szCs w:val="20"/>
        </w:rPr>
        <w:t xml:space="preserve">Sunday </w:t>
      </w:r>
      <w:r w:rsidR="001C43DA">
        <w:rPr>
          <w:rFonts w:asciiTheme="minorBidi" w:hAnsiTheme="minorBidi"/>
          <w:kern w:val="1"/>
          <w:szCs w:val="20"/>
        </w:rPr>
        <w:t>3</w:t>
      </w:r>
      <w:r w:rsidR="00A77BC9" w:rsidRPr="008969DF">
        <w:rPr>
          <w:rFonts w:asciiTheme="minorBidi" w:hAnsiTheme="minorBidi"/>
          <w:kern w:val="1"/>
          <w:szCs w:val="20"/>
        </w:rPr>
        <w:t xml:space="preserve"> November 2013</w:t>
      </w:r>
      <w:r w:rsidR="001C43DA">
        <w:rPr>
          <w:rFonts w:asciiTheme="minorBidi" w:hAnsiTheme="minorBidi"/>
          <w:kern w:val="1"/>
          <w:szCs w:val="20"/>
        </w:rPr>
        <w:t xml:space="preserve">:  </w:t>
      </w:r>
      <w:r w:rsidR="00A77BC9" w:rsidRPr="008969DF">
        <w:rPr>
          <w:rFonts w:asciiTheme="minorBidi" w:hAnsiTheme="minorBidi"/>
          <w:kern w:val="1"/>
          <w:szCs w:val="20"/>
        </w:rPr>
        <w:t>10.00am – 2</w:t>
      </w:r>
      <w:r w:rsidR="00ED4396" w:rsidRPr="008969DF">
        <w:rPr>
          <w:rFonts w:asciiTheme="minorBidi" w:hAnsiTheme="minorBidi"/>
          <w:kern w:val="1"/>
          <w:szCs w:val="20"/>
        </w:rPr>
        <w:t>.00pm</w:t>
      </w:r>
    </w:p>
    <w:p w:rsidR="00ED4396" w:rsidRPr="008969DF" w:rsidRDefault="00FA2376" w:rsidP="00D905FC">
      <w:pPr>
        <w:widowControl w:val="0"/>
        <w:autoSpaceDE w:val="0"/>
        <w:autoSpaceDN w:val="0"/>
        <w:adjustRightInd w:val="0"/>
        <w:spacing w:after="0"/>
        <w:rPr>
          <w:rFonts w:asciiTheme="minorBidi" w:hAnsiTheme="minorBidi"/>
          <w:kern w:val="1"/>
          <w:szCs w:val="20"/>
        </w:rPr>
      </w:pPr>
      <w:r w:rsidRPr="008969DF">
        <w:rPr>
          <w:rFonts w:asciiTheme="minorBidi" w:hAnsiTheme="minorBidi"/>
          <w:b/>
          <w:bCs/>
          <w:kern w:val="1"/>
          <w:szCs w:val="20"/>
        </w:rPr>
        <w:t>Dance</w:t>
      </w:r>
      <w:r w:rsidR="00ED4396" w:rsidRPr="008969DF">
        <w:rPr>
          <w:rFonts w:asciiTheme="minorBidi" w:hAnsiTheme="minorBidi"/>
          <w:b/>
          <w:bCs/>
          <w:kern w:val="1"/>
          <w:szCs w:val="20"/>
        </w:rPr>
        <w:t xml:space="preserve"> auditions:</w:t>
      </w:r>
      <w:r w:rsidRPr="008969DF">
        <w:rPr>
          <w:rFonts w:asciiTheme="minorBidi" w:hAnsiTheme="minorBidi"/>
          <w:b/>
          <w:bCs/>
          <w:kern w:val="1"/>
          <w:szCs w:val="20"/>
        </w:rPr>
        <w:t xml:space="preserve"> (See notes</w:t>
      </w:r>
      <w:r w:rsidR="001C43DA">
        <w:rPr>
          <w:rFonts w:asciiTheme="minorBidi" w:hAnsiTheme="minorBidi"/>
          <w:b/>
          <w:bCs/>
          <w:kern w:val="1"/>
          <w:szCs w:val="20"/>
        </w:rPr>
        <w:t xml:space="preserve"> below</w:t>
      </w:r>
      <w:proofErr w:type="gramStart"/>
      <w:r w:rsidRPr="008969DF">
        <w:rPr>
          <w:rFonts w:asciiTheme="minorBidi" w:hAnsiTheme="minorBidi"/>
          <w:b/>
          <w:bCs/>
          <w:kern w:val="1"/>
          <w:szCs w:val="20"/>
        </w:rPr>
        <w:t>)</w:t>
      </w:r>
      <w:proofErr w:type="gramEnd"/>
      <w:r w:rsidR="00D905FC">
        <w:rPr>
          <w:rFonts w:asciiTheme="minorBidi" w:hAnsiTheme="minorBidi"/>
          <w:b/>
          <w:bCs/>
          <w:kern w:val="1"/>
          <w:szCs w:val="20"/>
        </w:rPr>
        <w:br/>
      </w:r>
      <w:r w:rsidR="00ED4396" w:rsidRPr="008969DF">
        <w:rPr>
          <w:rFonts w:asciiTheme="minorBidi" w:hAnsiTheme="minorBidi"/>
          <w:kern w:val="1"/>
          <w:szCs w:val="20"/>
        </w:rPr>
        <w:t>Sunday 3</w:t>
      </w:r>
      <w:r w:rsidR="00A77BC9" w:rsidRPr="008969DF">
        <w:rPr>
          <w:rFonts w:asciiTheme="minorBidi" w:hAnsiTheme="minorBidi"/>
          <w:kern w:val="1"/>
          <w:szCs w:val="20"/>
        </w:rPr>
        <w:t xml:space="preserve"> November 2013</w:t>
      </w:r>
      <w:r w:rsidR="001C43DA">
        <w:rPr>
          <w:rFonts w:asciiTheme="minorBidi" w:hAnsiTheme="minorBidi"/>
          <w:kern w:val="1"/>
          <w:szCs w:val="20"/>
        </w:rPr>
        <w:t xml:space="preserve">:  </w:t>
      </w:r>
      <w:r w:rsidR="00A77BC9" w:rsidRPr="008969DF">
        <w:rPr>
          <w:rFonts w:asciiTheme="minorBidi" w:hAnsiTheme="minorBidi"/>
          <w:kern w:val="1"/>
          <w:szCs w:val="20"/>
        </w:rPr>
        <w:t>3.00pm – 5.0</w:t>
      </w:r>
      <w:r w:rsidR="00ED4396" w:rsidRPr="008969DF">
        <w:rPr>
          <w:rFonts w:asciiTheme="minorBidi" w:hAnsiTheme="minorBidi"/>
          <w:kern w:val="1"/>
          <w:szCs w:val="20"/>
        </w:rPr>
        <w:t>0pm</w:t>
      </w:r>
    </w:p>
    <w:p w:rsidR="00ED4396" w:rsidRPr="008969DF" w:rsidRDefault="00ED4396" w:rsidP="00D905FC">
      <w:pPr>
        <w:widowControl w:val="0"/>
        <w:autoSpaceDE w:val="0"/>
        <w:autoSpaceDN w:val="0"/>
        <w:adjustRightInd w:val="0"/>
        <w:spacing w:after="0"/>
        <w:rPr>
          <w:rFonts w:asciiTheme="minorBidi" w:hAnsiTheme="minorBidi"/>
          <w:kern w:val="1"/>
          <w:szCs w:val="20"/>
        </w:rPr>
      </w:pPr>
      <w:r w:rsidRPr="008969DF">
        <w:rPr>
          <w:rFonts w:asciiTheme="minorBidi" w:hAnsiTheme="minorBidi"/>
          <w:b/>
          <w:bCs/>
          <w:kern w:val="1"/>
          <w:szCs w:val="20"/>
        </w:rPr>
        <w:t>Callback auditions</w:t>
      </w:r>
      <w:r w:rsidR="001C43DA">
        <w:rPr>
          <w:rFonts w:asciiTheme="minorBidi" w:hAnsiTheme="minorBidi"/>
          <w:b/>
          <w:bCs/>
          <w:kern w:val="1"/>
          <w:szCs w:val="20"/>
        </w:rPr>
        <w:t xml:space="preserve"> (if required)</w:t>
      </w:r>
      <w:proofErr w:type="gramStart"/>
      <w:r w:rsidRPr="008969DF">
        <w:rPr>
          <w:rFonts w:asciiTheme="minorBidi" w:hAnsiTheme="minorBidi"/>
          <w:b/>
          <w:bCs/>
          <w:kern w:val="1"/>
          <w:szCs w:val="20"/>
        </w:rPr>
        <w:t>:</w:t>
      </w:r>
      <w:proofErr w:type="gramEnd"/>
      <w:r w:rsidR="00D905FC">
        <w:rPr>
          <w:rFonts w:asciiTheme="minorBidi" w:hAnsiTheme="minorBidi"/>
          <w:b/>
          <w:bCs/>
          <w:kern w:val="1"/>
          <w:szCs w:val="20"/>
        </w:rPr>
        <w:br/>
      </w:r>
      <w:r w:rsidRPr="008969DF">
        <w:rPr>
          <w:rFonts w:asciiTheme="minorBidi" w:hAnsiTheme="minorBidi"/>
          <w:kern w:val="1"/>
          <w:szCs w:val="20"/>
        </w:rPr>
        <w:t>Monday 4 November 2013</w:t>
      </w:r>
      <w:r w:rsidR="001C43DA">
        <w:rPr>
          <w:rFonts w:asciiTheme="minorBidi" w:hAnsiTheme="minorBidi"/>
          <w:kern w:val="1"/>
          <w:szCs w:val="20"/>
        </w:rPr>
        <w:t xml:space="preserve">:  </w:t>
      </w:r>
      <w:r w:rsidRPr="008969DF">
        <w:rPr>
          <w:rFonts w:asciiTheme="minorBidi" w:hAnsiTheme="minorBidi"/>
          <w:kern w:val="1"/>
          <w:szCs w:val="20"/>
        </w:rPr>
        <w:t>6.00pm onwards.</w:t>
      </w:r>
    </w:p>
    <w:p w:rsidR="00E8623C" w:rsidRPr="00E8623C" w:rsidRDefault="00E8623C" w:rsidP="00E8623C">
      <w:pPr>
        <w:widowControl w:val="0"/>
        <w:autoSpaceDE w:val="0"/>
        <w:autoSpaceDN w:val="0"/>
        <w:adjustRightInd w:val="0"/>
        <w:spacing w:after="0"/>
        <w:jc w:val="both"/>
        <w:rPr>
          <w:rFonts w:asciiTheme="minorBidi" w:hAnsiTheme="minorBidi"/>
          <w:b/>
          <w:bCs/>
          <w:kern w:val="1"/>
          <w:szCs w:val="20"/>
        </w:rPr>
      </w:pPr>
      <w:r w:rsidRPr="00E8623C">
        <w:rPr>
          <w:rFonts w:asciiTheme="minorBidi" w:hAnsiTheme="minorBidi"/>
          <w:b/>
          <w:bCs/>
          <w:kern w:val="1"/>
          <w:szCs w:val="20"/>
        </w:rPr>
        <w:t>To book an audition</w:t>
      </w:r>
    </w:p>
    <w:p w:rsidR="00E8623C" w:rsidRDefault="00E8623C" w:rsidP="00E8623C">
      <w:pPr>
        <w:widowControl w:val="0"/>
        <w:autoSpaceDE w:val="0"/>
        <w:autoSpaceDN w:val="0"/>
        <w:adjustRightInd w:val="0"/>
        <w:spacing w:after="0"/>
        <w:jc w:val="both"/>
        <w:rPr>
          <w:rFonts w:asciiTheme="minorBidi" w:hAnsiTheme="minorBidi"/>
          <w:szCs w:val="20"/>
        </w:rPr>
      </w:pPr>
      <w:r>
        <w:rPr>
          <w:rFonts w:asciiTheme="minorBidi" w:hAnsiTheme="minorBidi"/>
          <w:kern w:val="1"/>
          <w:szCs w:val="20"/>
        </w:rPr>
        <w:t>Please</w:t>
      </w:r>
      <w:r w:rsidR="00ED4396" w:rsidRPr="008969DF">
        <w:rPr>
          <w:rFonts w:asciiTheme="minorBidi" w:hAnsiTheme="minorBidi"/>
          <w:kern w:val="1"/>
          <w:szCs w:val="20"/>
        </w:rPr>
        <w:t xml:space="preserve"> contact </w:t>
      </w:r>
      <w:r w:rsidR="008969DF" w:rsidRPr="008969DF">
        <w:rPr>
          <w:rFonts w:asciiTheme="minorBidi" w:hAnsiTheme="minorBidi"/>
          <w:kern w:val="1"/>
          <w:szCs w:val="20"/>
        </w:rPr>
        <w:t xml:space="preserve">Jenny Wookey on 0402 </w:t>
      </w:r>
      <w:r>
        <w:rPr>
          <w:rFonts w:asciiTheme="minorBidi" w:hAnsiTheme="minorBidi"/>
          <w:kern w:val="1"/>
          <w:szCs w:val="20"/>
        </w:rPr>
        <w:t>712 8</w:t>
      </w:r>
      <w:r w:rsidR="008969DF" w:rsidRPr="008969DF">
        <w:rPr>
          <w:rFonts w:asciiTheme="minorBidi" w:hAnsiTheme="minorBidi"/>
          <w:kern w:val="1"/>
          <w:szCs w:val="20"/>
        </w:rPr>
        <w:t>40 after 7.00pm or on weekends.</w:t>
      </w:r>
      <w:r w:rsidR="001C43DA">
        <w:rPr>
          <w:rFonts w:asciiTheme="minorBidi" w:hAnsiTheme="minorBidi"/>
          <w:kern w:val="1"/>
          <w:szCs w:val="20"/>
        </w:rPr>
        <w:t xml:space="preserve">  </w:t>
      </w:r>
      <w:r w:rsidR="00ED4396" w:rsidRPr="008969DF">
        <w:rPr>
          <w:rFonts w:asciiTheme="minorBidi" w:hAnsiTheme="minorBidi"/>
          <w:kern w:val="1"/>
          <w:szCs w:val="20"/>
        </w:rPr>
        <w:t>You can fi</w:t>
      </w:r>
      <w:r w:rsidR="008969DF" w:rsidRPr="008969DF">
        <w:rPr>
          <w:rFonts w:asciiTheme="minorBidi" w:hAnsiTheme="minorBidi"/>
          <w:kern w:val="1"/>
          <w:szCs w:val="20"/>
        </w:rPr>
        <w:t xml:space="preserve">nd an audition form on the </w:t>
      </w:r>
      <w:proofErr w:type="spellStart"/>
      <w:r w:rsidR="008969DF" w:rsidRPr="008969DF">
        <w:rPr>
          <w:rFonts w:asciiTheme="minorBidi" w:hAnsiTheme="minorBidi"/>
          <w:kern w:val="1"/>
          <w:szCs w:val="20"/>
        </w:rPr>
        <w:t>Supa</w:t>
      </w:r>
      <w:proofErr w:type="spellEnd"/>
      <w:r w:rsidR="008969DF" w:rsidRPr="008969DF">
        <w:rPr>
          <w:rFonts w:asciiTheme="minorBidi" w:hAnsiTheme="minorBidi"/>
          <w:kern w:val="1"/>
          <w:szCs w:val="20"/>
        </w:rPr>
        <w:t xml:space="preserve"> </w:t>
      </w:r>
      <w:r w:rsidR="00ED4396" w:rsidRPr="008969DF">
        <w:rPr>
          <w:rFonts w:asciiTheme="minorBidi" w:hAnsiTheme="minorBidi"/>
          <w:kern w:val="1"/>
          <w:szCs w:val="20"/>
        </w:rPr>
        <w:t>website</w:t>
      </w:r>
      <w:r w:rsidR="008969DF" w:rsidRPr="008969DF">
        <w:rPr>
          <w:rFonts w:asciiTheme="minorBidi" w:hAnsiTheme="minorBidi"/>
          <w:kern w:val="1"/>
          <w:szCs w:val="20"/>
        </w:rPr>
        <w:t xml:space="preserve">:  </w:t>
      </w:r>
      <w:r w:rsidRPr="00C0339D">
        <w:rPr>
          <w:rFonts w:asciiTheme="minorBidi" w:hAnsiTheme="minorBidi"/>
          <w:kern w:val="1"/>
          <w:szCs w:val="20"/>
        </w:rPr>
        <w:t>www.</w:t>
      </w:r>
      <w:r w:rsidRPr="00C0339D">
        <w:rPr>
          <w:rFonts w:asciiTheme="minorBidi" w:hAnsiTheme="minorBidi"/>
          <w:bCs/>
          <w:szCs w:val="20"/>
        </w:rPr>
        <w:t>supa</w:t>
      </w:r>
      <w:r w:rsidR="00C0339D">
        <w:rPr>
          <w:rFonts w:asciiTheme="minorBidi" w:hAnsiTheme="minorBidi"/>
          <w:szCs w:val="20"/>
        </w:rPr>
        <w:t>productionsinc.com</w:t>
      </w:r>
    </w:p>
    <w:p w:rsidR="00E8623C" w:rsidRPr="00E8623C" w:rsidRDefault="00E8623C" w:rsidP="00E8623C">
      <w:pPr>
        <w:widowControl w:val="0"/>
        <w:autoSpaceDE w:val="0"/>
        <w:autoSpaceDN w:val="0"/>
        <w:adjustRightInd w:val="0"/>
        <w:spacing w:after="0"/>
        <w:jc w:val="both"/>
        <w:rPr>
          <w:rFonts w:asciiTheme="minorBidi" w:hAnsiTheme="minorBidi"/>
          <w:b/>
          <w:bCs/>
          <w:kern w:val="1"/>
          <w:szCs w:val="20"/>
        </w:rPr>
      </w:pPr>
      <w:r w:rsidRPr="00E8623C">
        <w:rPr>
          <w:rFonts w:asciiTheme="minorBidi" w:hAnsiTheme="minorBidi"/>
          <w:b/>
          <w:bCs/>
          <w:kern w:val="1"/>
          <w:szCs w:val="20"/>
        </w:rPr>
        <w:t xml:space="preserve">Audition Notes </w:t>
      </w:r>
    </w:p>
    <w:p w:rsidR="00ED4396" w:rsidRPr="008969DF" w:rsidRDefault="00FB0C60" w:rsidP="00E8623C">
      <w:pPr>
        <w:widowControl w:val="0"/>
        <w:autoSpaceDE w:val="0"/>
        <w:autoSpaceDN w:val="0"/>
        <w:adjustRightInd w:val="0"/>
        <w:spacing w:after="0"/>
        <w:jc w:val="both"/>
        <w:rPr>
          <w:rFonts w:asciiTheme="minorBidi" w:hAnsiTheme="minorBidi"/>
          <w:szCs w:val="20"/>
        </w:rPr>
      </w:pPr>
      <w:r w:rsidRPr="00E8623C">
        <w:rPr>
          <w:rFonts w:asciiTheme="minorBidi" w:hAnsiTheme="minorBidi"/>
          <w:kern w:val="1"/>
          <w:szCs w:val="20"/>
        </w:rPr>
        <w:t>If you are auditioning for a specific character, please ensure you are familiar with the script excerpts</w:t>
      </w:r>
      <w:r w:rsidRPr="008969DF">
        <w:rPr>
          <w:rFonts w:asciiTheme="minorBidi" w:hAnsiTheme="minorBidi"/>
          <w:szCs w:val="20"/>
        </w:rPr>
        <w:t xml:space="preserve"> </w:t>
      </w:r>
      <w:r w:rsidR="008969DF" w:rsidRPr="008969DF">
        <w:rPr>
          <w:rFonts w:asciiTheme="minorBidi" w:hAnsiTheme="minorBidi"/>
          <w:szCs w:val="20"/>
        </w:rPr>
        <w:t>for</w:t>
      </w:r>
      <w:r w:rsidRPr="008969DF">
        <w:rPr>
          <w:rFonts w:asciiTheme="minorBidi" w:hAnsiTheme="minorBidi"/>
          <w:szCs w:val="20"/>
        </w:rPr>
        <w:t xml:space="preserve"> those characters.</w:t>
      </w:r>
    </w:p>
    <w:p w:rsidR="00FB0C60" w:rsidRPr="008969DF" w:rsidRDefault="00FB0C60" w:rsidP="008969DF">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szCs w:val="20"/>
        </w:rPr>
        <w:t xml:space="preserve">Auditions times are allocated in </w:t>
      </w:r>
      <w:r w:rsidR="00120A01" w:rsidRPr="008969DF">
        <w:rPr>
          <w:rFonts w:asciiTheme="minorBidi" w:hAnsiTheme="minorBidi"/>
          <w:szCs w:val="20"/>
        </w:rPr>
        <w:t>10</w:t>
      </w:r>
      <w:r w:rsidRPr="008969DF">
        <w:rPr>
          <w:rFonts w:asciiTheme="minorBidi" w:hAnsiTheme="minorBidi"/>
          <w:szCs w:val="20"/>
        </w:rPr>
        <w:t xml:space="preserve"> minutes blocks and you may only be required to sing part of your song or not required to read through your script. Please keep in mind that this is not a reflection of your ability or your audition but rather just to keep the process running on schedule. </w:t>
      </w:r>
    </w:p>
    <w:p w:rsidR="008969DF" w:rsidRPr="008969DF" w:rsidRDefault="008969DF" w:rsidP="008969DF">
      <w:pPr>
        <w:widowControl w:val="0"/>
        <w:autoSpaceDE w:val="0"/>
        <w:autoSpaceDN w:val="0"/>
        <w:adjustRightInd w:val="0"/>
        <w:spacing w:after="0"/>
        <w:jc w:val="both"/>
        <w:rPr>
          <w:rFonts w:asciiTheme="minorBidi" w:hAnsiTheme="minorBidi"/>
          <w:b/>
          <w:bCs/>
          <w:kern w:val="1"/>
          <w:szCs w:val="20"/>
        </w:rPr>
      </w:pPr>
      <w:r w:rsidRPr="008969DF">
        <w:rPr>
          <w:rFonts w:asciiTheme="minorBidi" w:hAnsiTheme="minorBidi"/>
          <w:b/>
          <w:bCs/>
          <w:kern w:val="1"/>
          <w:szCs w:val="20"/>
        </w:rPr>
        <w:t>Singing</w:t>
      </w:r>
    </w:p>
    <w:p w:rsidR="008969DF" w:rsidRPr="008969DF" w:rsidRDefault="008969DF" w:rsidP="00E8623C">
      <w:pPr>
        <w:widowControl w:val="0"/>
        <w:autoSpaceDE w:val="0"/>
        <w:autoSpaceDN w:val="0"/>
        <w:adjustRightInd w:val="0"/>
        <w:spacing w:after="0"/>
        <w:jc w:val="both"/>
        <w:rPr>
          <w:rFonts w:asciiTheme="minorBidi" w:hAnsiTheme="minorBidi"/>
          <w:szCs w:val="20"/>
        </w:rPr>
      </w:pPr>
      <w:r w:rsidRPr="008969DF">
        <w:rPr>
          <w:rFonts w:asciiTheme="minorBidi" w:hAnsiTheme="minorBidi"/>
          <w:szCs w:val="20"/>
        </w:rPr>
        <w:t>The production team encourages everyone to arrive at least ten minutes before your scheduled audition time</w:t>
      </w:r>
      <w:r w:rsidR="00E8623C">
        <w:rPr>
          <w:rFonts w:asciiTheme="minorBidi" w:hAnsiTheme="minorBidi"/>
          <w:szCs w:val="20"/>
        </w:rPr>
        <w:t xml:space="preserve">. </w:t>
      </w:r>
      <w:r w:rsidRPr="008969DF">
        <w:rPr>
          <w:rFonts w:asciiTheme="minorBidi" w:hAnsiTheme="minorBidi"/>
          <w:szCs w:val="20"/>
        </w:rPr>
        <w:t xml:space="preserve"> </w:t>
      </w:r>
      <w:r w:rsidR="00E8623C">
        <w:rPr>
          <w:rFonts w:asciiTheme="minorBidi" w:hAnsiTheme="minorBidi"/>
          <w:szCs w:val="20"/>
        </w:rPr>
        <w:t>Y</w:t>
      </w:r>
      <w:r w:rsidR="00446211">
        <w:rPr>
          <w:rFonts w:asciiTheme="minorBidi" w:hAnsiTheme="minorBidi"/>
          <w:szCs w:val="20"/>
        </w:rPr>
        <w:t>ou are required to sing one song</w:t>
      </w:r>
      <w:r w:rsidR="00E8623C">
        <w:rPr>
          <w:rFonts w:asciiTheme="minorBidi" w:hAnsiTheme="minorBidi"/>
          <w:szCs w:val="20"/>
        </w:rPr>
        <w:t xml:space="preserve"> in the style of the shoe, but not from the show.  Bring</w:t>
      </w:r>
      <w:r w:rsidRPr="008969DF">
        <w:rPr>
          <w:rFonts w:asciiTheme="minorBidi" w:hAnsiTheme="minorBidi"/>
          <w:szCs w:val="20"/>
        </w:rPr>
        <w:t xml:space="preserve"> adequate sheet music</w:t>
      </w:r>
      <w:r w:rsidR="00E8623C">
        <w:rPr>
          <w:rFonts w:asciiTheme="minorBidi" w:hAnsiTheme="minorBidi"/>
          <w:szCs w:val="20"/>
        </w:rPr>
        <w:t xml:space="preserve">, </w:t>
      </w:r>
      <w:r w:rsidRPr="008969DF">
        <w:rPr>
          <w:rFonts w:asciiTheme="minorBidi" w:hAnsiTheme="minorBidi"/>
          <w:szCs w:val="20"/>
        </w:rPr>
        <w:t>backing track</w:t>
      </w:r>
      <w:r w:rsidR="00E8623C">
        <w:rPr>
          <w:rFonts w:asciiTheme="minorBidi" w:hAnsiTheme="minorBidi"/>
          <w:szCs w:val="20"/>
        </w:rPr>
        <w:t xml:space="preserve"> (ie no vocals) </w:t>
      </w:r>
      <w:r w:rsidRPr="008969DF">
        <w:rPr>
          <w:rFonts w:asciiTheme="minorBidi" w:hAnsiTheme="minorBidi"/>
          <w:szCs w:val="20"/>
        </w:rPr>
        <w:t>or your own accompanist. Please refer to character summaries for vocal requirements.</w:t>
      </w:r>
    </w:p>
    <w:p w:rsidR="00ED4396" w:rsidRPr="008969DF" w:rsidRDefault="00ED4396" w:rsidP="008969DF">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b/>
          <w:bCs/>
          <w:kern w:val="1"/>
          <w:szCs w:val="20"/>
        </w:rPr>
        <w:t>Acting</w:t>
      </w:r>
    </w:p>
    <w:p w:rsidR="00ED4396" w:rsidRPr="008969DF" w:rsidRDefault="008969DF" w:rsidP="00E8623C">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Please familiaris</w:t>
      </w:r>
      <w:r w:rsidR="00FB0C60" w:rsidRPr="008969DF">
        <w:rPr>
          <w:rFonts w:asciiTheme="minorBidi" w:hAnsiTheme="minorBidi"/>
          <w:kern w:val="1"/>
          <w:szCs w:val="20"/>
        </w:rPr>
        <w:t>e yourself with the appropriate character script excerpts provided</w:t>
      </w:r>
      <w:r w:rsidR="00E8623C">
        <w:rPr>
          <w:rFonts w:asciiTheme="minorBidi" w:hAnsiTheme="minorBidi"/>
          <w:kern w:val="1"/>
          <w:szCs w:val="20"/>
        </w:rPr>
        <w:t xml:space="preserve"> when you book your audition</w:t>
      </w:r>
      <w:r w:rsidR="00FB0C60" w:rsidRPr="008969DF">
        <w:rPr>
          <w:rFonts w:asciiTheme="minorBidi" w:hAnsiTheme="minorBidi"/>
          <w:kern w:val="1"/>
          <w:szCs w:val="20"/>
        </w:rPr>
        <w:t xml:space="preserve">. These will not be expected to be </w:t>
      </w:r>
      <w:r w:rsidR="00E8623C">
        <w:rPr>
          <w:rFonts w:asciiTheme="minorBidi" w:hAnsiTheme="minorBidi"/>
          <w:kern w:val="1"/>
          <w:szCs w:val="20"/>
        </w:rPr>
        <w:t>books down</w:t>
      </w:r>
      <w:r w:rsidR="00FB0C60" w:rsidRPr="008969DF">
        <w:rPr>
          <w:rFonts w:asciiTheme="minorBidi" w:hAnsiTheme="minorBidi"/>
          <w:kern w:val="1"/>
          <w:szCs w:val="20"/>
        </w:rPr>
        <w:t xml:space="preserve"> for the audition, but it is strongly recommended that you have an understanding of the character.</w:t>
      </w:r>
    </w:p>
    <w:p w:rsidR="00E8623C" w:rsidRDefault="00E8623C" w:rsidP="008969DF">
      <w:pPr>
        <w:widowControl w:val="0"/>
        <w:autoSpaceDE w:val="0"/>
        <w:autoSpaceDN w:val="0"/>
        <w:adjustRightInd w:val="0"/>
        <w:spacing w:after="0"/>
        <w:jc w:val="both"/>
        <w:rPr>
          <w:rFonts w:asciiTheme="minorBidi" w:hAnsiTheme="minorBidi"/>
          <w:b/>
          <w:bCs/>
          <w:kern w:val="1"/>
          <w:szCs w:val="20"/>
        </w:rPr>
      </w:pPr>
    </w:p>
    <w:p w:rsidR="00ED4396" w:rsidRPr="008969DF" w:rsidRDefault="008969DF" w:rsidP="008969DF">
      <w:pPr>
        <w:widowControl w:val="0"/>
        <w:autoSpaceDE w:val="0"/>
        <w:autoSpaceDN w:val="0"/>
        <w:adjustRightInd w:val="0"/>
        <w:spacing w:after="0"/>
        <w:jc w:val="both"/>
        <w:rPr>
          <w:rFonts w:asciiTheme="minorBidi" w:hAnsiTheme="minorBidi"/>
          <w:b/>
          <w:bCs/>
          <w:kern w:val="1"/>
          <w:szCs w:val="20"/>
        </w:rPr>
      </w:pPr>
      <w:r w:rsidRPr="008969DF">
        <w:rPr>
          <w:rFonts w:asciiTheme="minorBidi" w:hAnsiTheme="minorBidi"/>
          <w:b/>
          <w:bCs/>
          <w:kern w:val="1"/>
          <w:szCs w:val="20"/>
        </w:rPr>
        <w:lastRenderedPageBreak/>
        <w:t>Dancing</w:t>
      </w:r>
    </w:p>
    <w:p w:rsidR="000E739D" w:rsidRPr="008969DF" w:rsidRDefault="00FA2376" w:rsidP="008969DF">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Everyone is required to attend a dance audition. This will commence with an easier movement call then some people will be asked to stay longer for specialised choreography</w:t>
      </w:r>
      <w:r w:rsidR="000E739D" w:rsidRPr="008969DF">
        <w:rPr>
          <w:rFonts w:asciiTheme="minorBidi" w:hAnsiTheme="minorBidi"/>
          <w:kern w:val="1"/>
          <w:szCs w:val="20"/>
        </w:rPr>
        <w:t>.</w:t>
      </w:r>
      <w:r w:rsidRPr="008969DF">
        <w:rPr>
          <w:rFonts w:asciiTheme="minorBidi" w:hAnsiTheme="minorBidi"/>
          <w:kern w:val="1"/>
          <w:szCs w:val="20"/>
        </w:rPr>
        <w:t xml:space="preserve"> We will be catering to different skill sets and experience and are looking for varied levels of ability. Don’t panic!</w:t>
      </w:r>
    </w:p>
    <w:p w:rsidR="00ED4396" w:rsidRPr="008969DF" w:rsidRDefault="001C43DA" w:rsidP="001C43DA">
      <w:pPr>
        <w:widowControl w:val="0"/>
        <w:autoSpaceDE w:val="0"/>
        <w:autoSpaceDN w:val="0"/>
        <w:adjustRightInd w:val="0"/>
        <w:spacing w:after="0"/>
        <w:jc w:val="both"/>
        <w:rPr>
          <w:rFonts w:asciiTheme="minorBidi" w:hAnsiTheme="minorBidi"/>
          <w:b/>
          <w:bCs/>
          <w:kern w:val="1"/>
          <w:szCs w:val="20"/>
        </w:rPr>
      </w:pPr>
      <w:r>
        <w:rPr>
          <w:rFonts w:asciiTheme="minorBidi" w:hAnsiTheme="minorBidi"/>
          <w:b/>
          <w:bCs/>
          <w:kern w:val="1"/>
          <w:szCs w:val="20"/>
        </w:rPr>
        <w:t>Callbacks (if required)</w:t>
      </w:r>
    </w:p>
    <w:p w:rsidR="00ED4396" w:rsidRPr="008969DF" w:rsidRDefault="00E8623C" w:rsidP="008969DF">
      <w:pPr>
        <w:widowControl w:val="0"/>
        <w:autoSpaceDE w:val="0"/>
        <w:autoSpaceDN w:val="0"/>
        <w:adjustRightInd w:val="0"/>
        <w:spacing w:after="0"/>
        <w:jc w:val="both"/>
        <w:rPr>
          <w:rFonts w:asciiTheme="minorBidi" w:hAnsiTheme="minorBidi"/>
          <w:kern w:val="1"/>
          <w:szCs w:val="20"/>
        </w:rPr>
      </w:pPr>
      <w:r>
        <w:rPr>
          <w:rFonts w:asciiTheme="minorBidi" w:hAnsiTheme="minorBidi"/>
          <w:kern w:val="1"/>
          <w:szCs w:val="20"/>
        </w:rPr>
        <w:t>All call back material will be provided at the time of booking your audition.</w:t>
      </w:r>
      <w:r w:rsidR="000E739D" w:rsidRPr="008969DF">
        <w:rPr>
          <w:rFonts w:asciiTheme="minorBidi" w:hAnsiTheme="minorBidi"/>
          <w:kern w:val="1"/>
          <w:szCs w:val="20"/>
        </w:rPr>
        <w:t xml:space="preserve"> This gives y</w:t>
      </w:r>
      <w:r w:rsidR="008969DF" w:rsidRPr="008969DF">
        <w:rPr>
          <w:rFonts w:asciiTheme="minorBidi" w:hAnsiTheme="minorBidi"/>
          <w:kern w:val="1"/>
          <w:szCs w:val="20"/>
        </w:rPr>
        <w:t>ou the opportunity to familiaris</w:t>
      </w:r>
      <w:r w:rsidR="000E739D" w:rsidRPr="008969DF">
        <w:rPr>
          <w:rFonts w:asciiTheme="minorBidi" w:hAnsiTheme="minorBidi"/>
          <w:kern w:val="1"/>
          <w:szCs w:val="20"/>
        </w:rPr>
        <w:t xml:space="preserve">e yourself with callback material prior to general auditions. This is giving you the best opportunity to do a great callback. Please note there is different material required for GENERAL auditions and CALLBACK auditions. </w:t>
      </w:r>
    </w:p>
    <w:p w:rsidR="00ED4396" w:rsidRPr="001C43DA" w:rsidRDefault="00ED4396" w:rsidP="008969DF">
      <w:pPr>
        <w:widowControl w:val="0"/>
        <w:autoSpaceDE w:val="0"/>
        <w:autoSpaceDN w:val="0"/>
        <w:adjustRightInd w:val="0"/>
        <w:spacing w:after="0"/>
        <w:jc w:val="both"/>
        <w:rPr>
          <w:rFonts w:asciiTheme="minorBidi" w:hAnsiTheme="minorBidi"/>
          <w:b/>
          <w:bCs/>
          <w:spacing w:val="-20"/>
          <w:kern w:val="1"/>
          <w:sz w:val="24"/>
        </w:rPr>
      </w:pPr>
      <w:r w:rsidRPr="001C43DA">
        <w:rPr>
          <w:rFonts w:asciiTheme="minorBidi" w:hAnsiTheme="minorBidi"/>
          <w:b/>
          <w:bCs/>
          <w:spacing w:val="-20"/>
          <w:kern w:val="1"/>
          <w:sz w:val="24"/>
        </w:rPr>
        <w:t>IMPORTANT DATES</w:t>
      </w:r>
    </w:p>
    <w:p w:rsidR="00ED4396" w:rsidRPr="008969DF" w:rsidRDefault="008969DF" w:rsidP="008969DF">
      <w:pPr>
        <w:widowControl w:val="0"/>
        <w:autoSpaceDE w:val="0"/>
        <w:autoSpaceDN w:val="0"/>
        <w:adjustRightInd w:val="0"/>
        <w:spacing w:after="0"/>
        <w:jc w:val="both"/>
        <w:rPr>
          <w:rFonts w:asciiTheme="minorBidi" w:hAnsiTheme="minorBidi"/>
          <w:b/>
          <w:bCs/>
          <w:kern w:val="1"/>
          <w:szCs w:val="20"/>
        </w:rPr>
      </w:pPr>
      <w:r w:rsidRPr="008969DF">
        <w:rPr>
          <w:rFonts w:asciiTheme="minorBidi" w:hAnsiTheme="minorBidi"/>
          <w:b/>
          <w:bCs/>
          <w:kern w:val="1"/>
          <w:szCs w:val="20"/>
        </w:rPr>
        <w:t>Rehearsals</w:t>
      </w:r>
    </w:p>
    <w:p w:rsidR="00ED4396" w:rsidRPr="008969DF" w:rsidRDefault="00ED4396" w:rsidP="008969DF">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 xml:space="preserve">Rehearsals will begin on Sunday </w:t>
      </w:r>
      <w:r w:rsidR="000E739D" w:rsidRPr="008969DF">
        <w:rPr>
          <w:rFonts w:asciiTheme="minorBidi" w:hAnsiTheme="minorBidi"/>
          <w:kern w:val="1"/>
          <w:szCs w:val="20"/>
        </w:rPr>
        <w:t>10 November, 2013</w:t>
      </w:r>
      <w:r w:rsidRPr="008969DF">
        <w:rPr>
          <w:rFonts w:asciiTheme="minorBidi" w:hAnsiTheme="minorBidi"/>
          <w:kern w:val="1"/>
          <w:szCs w:val="20"/>
        </w:rPr>
        <w:t xml:space="preserve">. Rehearsals will be on Mondays, </w:t>
      </w:r>
      <w:r w:rsidR="000E739D" w:rsidRPr="008969DF">
        <w:rPr>
          <w:rFonts w:asciiTheme="minorBidi" w:hAnsiTheme="minorBidi"/>
          <w:kern w:val="1"/>
          <w:szCs w:val="20"/>
        </w:rPr>
        <w:t>Wednesday</w:t>
      </w:r>
      <w:r w:rsidRPr="008969DF">
        <w:rPr>
          <w:rFonts w:asciiTheme="minorBidi" w:hAnsiTheme="minorBidi"/>
          <w:kern w:val="1"/>
          <w:szCs w:val="20"/>
        </w:rPr>
        <w:t>s and Sundays acco</w:t>
      </w:r>
      <w:r w:rsidR="000E739D" w:rsidRPr="008969DF">
        <w:rPr>
          <w:rFonts w:asciiTheme="minorBidi" w:hAnsiTheme="minorBidi"/>
          <w:kern w:val="1"/>
          <w:szCs w:val="20"/>
        </w:rPr>
        <w:t xml:space="preserve">rding to the rehearsal schedule at Dance City Performing Arts, </w:t>
      </w:r>
      <w:r w:rsidR="006B1606" w:rsidRPr="008969DF">
        <w:rPr>
          <w:rFonts w:asciiTheme="minorBidi" w:hAnsiTheme="minorBidi"/>
          <w:kern w:val="1"/>
          <w:szCs w:val="20"/>
        </w:rPr>
        <w:t xml:space="preserve">63-65 Sheppard St, Hume. </w:t>
      </w:r>
    </w:p>
    <w:p w:rsidR="00ED4396" w:rsidRPr="008969DF" w:rsidRDefault="00ED4396" w:rsidP="008969DF">
      <w:pPr>
        <w:widowControl w:val="0"/>
        <w:autoSpaceDE w:val="0"/>
        <w:autoSpaceDN w:val="0"/>
        <w:adjustRightInd w:val="0"/>
        <w:spacing w:after="0"/>
        <w:jc w:val="both"/>
        <w:rPr>
          <w:rFonts w:asciiTheme="minorBidi" w:hAnsiTheme="minorBidi"/>
          <w:b/>
          <w:bCs/>
          <w:kern w:val="1"/>
          <w:szCs w:val="20"/>
        </w:rPr>
      </w:pPr>
      <w:r w:rsidRPr="008969DF">
        <w:rPr>
          <w:rFonts w:asciiTheme="minorBidi" w:hAnsiTheme="minorBidi"/>
          <w:b/>
          <w:bCs/>
          <w:kern w:val="1"/>
          <w:szCs w:val="20"/>
        </w:rPr>
        <w:t>Performances:</w:t>
      </w:r>
    </w:p>
    <w:p w:rsidR="008969DF" w:rsidRPr="008969DF" w:rsidRDefault="00ED4396" w:rsidP="001C43DA">
      <w:pPr>
        <w:widowControl w:val="0"/>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 xml:space="preserve">Performances will be from Friday </w:t>
      </w:r>
      <w:r w:rsidR="006B1606" w:rsidRPr="008969DF">
        <w:rPr>
          <w:rFonts w:asciiTheme="minorBidi" w:hAnsiTheme="minorBidi"/>
          <w:kern w:val="1"/>
          <w:szCs w:val="20"/>
        </w:rPr>
        <w:t>14 March to Saturday 29</w:t>
      </w:r>
      <w:r w:rsidRPr="008969DF">
        <w:rPr>
          <w:rFonts w:asciiTheme="minorBidi" w:hAnsiTheme="minorBidi"/>
          <w:kern w:val="1"/>
          <w:szCs w:val="20"/>
        </w:rPr>
        <w:t xml:space="preserve"> </w:t>
      </w:r>
      <w:r w:rsidR="006B1606" w:rsidRPr="008969DF">
        <w:rPr>
          <w:rFonts w:asciiTheme="minorBidi" w:hAnsiTheme="minorBidi"/>
          <w:kern w:val="1"/>
          <w:szCs w:val="20"/>
        </w:rPr>
        <w:t>March 2014</w:t>
      </w:r>
      <w:r w:rsidRPr="008969DF">
        <w:rPr>
          <w:rFonts w:asciiTheme="minorBidi" w:hAnsiTheme="minorBidi"/>
          <w:kern w:val="1"/>
          <w:szCs w:val="20"/>
        </w:rPr>
        <w:t xml:space="preserve"> at </w:t>
      </w:r>
      <w:r w:rsidR="008969DF" w:rsidRPr="008969DF">
        <w:rPr>
          <w:rFonts w:asciiTheme="minorBidi" w:hAnsiTheme="minorBidi"/>
          <w:kern w:val="1"/>
          <w:szCs w:val="20"/>
        </w:rPr>
        <w:t xml:space="preserve">the </w:t>
      </w:r>
      <w:r w:rsidR="001C43DA">
        <w:rPr>
          <w:rFonts w:asciiTheme="minorBidi" w:hAnsiTheme="minorBidi"/>
          <w:kern w:val="1"/>
          <w:szCs w:val="20"/>
        </w:rPr>
        <w:t xml:space="preserve">ANU Arts Centre </w:t>
      </w:r>
      <w:r w:rsidR="008969DF" w:rsidRPr="008969DF">
        <w:rPr>
          <w:rFonts w:asciiTheme="minorBidi" w:hAnsiTheme="minorBidi"/>
          <w:kern w:val="1"/>
          <w:szCs w:val="20"/>
        </w:rPr>
        <w:t>as follows:</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Friday 14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Saturday 15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Wednesday 19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Thursday 20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Friday 21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Saturday 22 March 2.00pm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Saturday 22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Wednesday 26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Thursday 27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Friday 28 March 8.00pm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Saturday 29 March 2.00pm</w:t>
      </w:r>
    </w:p>
    <w:p w:rsidR="008969DF" w:rsidRPr="008969DF" w:rsidRDefault="008969DF" w:rsidP="008969DF">
      <w:pPr>
        <w:pStyle w:val="ListParagraph"/>
        <w:widowControl w:val="0"/>
        <w:numPr>
          <w:ilvl w:val="0"/>
          <w:numId w:val="1"/>
        </w:numPr>
        <w:autoSpaceDE w:val="0"/>
        <w:autoSpaceDN w:val="0"/>
        <w:adjustRightInd w:val="0"/>
        <w:spacing w:after="0"/>
        <w:jc w:val="both"/>
        <w:rPr>
          <w:rFonts w:asciiTheme="minorBidi" w:hAnsiTheme="minorBidi"/>
          <w:kern w:val="1"/>
          <w:szCs w:val="20"/>
        </w:rPr>
      </w:pPr>
      <w:r w:rsidRPr="008969DF">
        <w:rPr>
          <w:rFonts w:asciiTheme="minorBidi" w:hAnsiTheme="minorBidi"/>
          <w:kern w:val="1"/>
          <w:szCs w:val="20"/>
        </w:rPr>
        <w:t>Saturday 29 March 8.00pm</w:t>
      </w:r>
    </w:p>
    <w:p w:rsidR="006B1606" w:rsidRPr="008969DF" w:rsidRDefault="00120A01" w:rsidP="008969DF">
      <w:pPr>
        <w:jc w:val="both"/>
        <w:rPr>
          <w:rFonts w:asciiTheme="minorBidi" w:hAnsiTheme="minorBidi"/>
          <w:b/>
          <w:bCs/>
          <w:kern w:val="1"/>
          <w:szCs w:val="20"/>
        </w:rPr>
      </w:pPr>
      <w:r w:rsidRPr="008969DF">
        <w:rPr>
          <w:rFonts w:asciiTheme="minorBidi" w:hAnsiTheme="minorBidi"/>
          <w:b/>
          <w:bCs/>
          <w:kern w:val="1"/>
          <w:szCs w:val="20"/>
        </w:rPr>
        <w:br w:type="page"/>
      </w:r>
    </w:p>
    <w:p w:rsidR="00ED4396" w:rsidRPr="001C43DA" w:rsidRDefault="00ED4396" w:rsidP="008969DF">
      <w:pPr>
        <w:widowControl w:val="0"/>
        <w:autoSpaceDE w:val="0"/>
        <w:autoSpaceDN w:val="0"/>
        <w:adjustRightInd w:val="0"/>
        <w:spacing w:after="0"/>
        <w:jc w:val="both"/>
        <w:rPr>
          <w:rFonts w:asciiTheme="minorBidi" w:hAnsiTheme="minorBidi"/>
          <w:b/>
          <w:bCs/>
          <w:kern w:val="1"/>
          <w:sz w:val="24"/>
        </w:rPr>
      </w:pPr>
      <w:r w:rsidRPr="001C43DA">
        <w:rPr>
          <w:rFonts w:asciiTheme="minorBidi" w:hAnsiTheme="minorBidi"/>
          <w:b/>
          <w:bCs/>
          <w:kern w:val="1"/>
          <w:sz w:val="24"/>
        </w:rPr>
        <w:lastRenderedPageBreak/>
        <w:t>CHARACTERS</w:t>
      </w:r>
    </w:p>
    <w:tbl>
      <w:tblPr>
        <w:tblStyle w:val="TableGrid"/>
        <w:tblW w:w="0" w:type="auto"/>
        <w:tblLook w:val="04A0"/>
      </w:tblPr>
      <w:tblGrid>
        <w:gridCol w:w="2199"/>
        <w:gridCol w:w="1361"/>
        <w:gridCol w:w="4144"/>
        <w:gridCol w:w="1532"/>
      </w:tblGrid>
      <w:tr w:rsidR="001C43DA" w:rsidTr="00D905FC">
        <w:trPr>
          <w:trHeight w:val="566"/>
          <w:tblHeader/>
        </w:trPr>
        <w:tc>
          <w:tcPr>
            <w:tcW w:w="2199" w:type="dxa"/>
            <w:vAlign w:val="center"/>
          </w:tcPr>
          <w:p w:rsidR="001C43DA" w:rsidRPr="00D905FC" w:rsidRDefault="001C43DA" w:rsidP="00D905FC">
            <w:pPr>
              <w:rPr>
                <w:rFonts w:asciiTheme="minorBidi" w:hAnsiTheme="minorBidi"/>
                <w:b/>
                <w:bCs/>
                <w:kern w:val="1"/>
                <w:sz w:val="22"/>
                <w:szCs w:val="22"/>
              </w:rPr>
            </w:pPr>
            <w:r w:rsidRPr="00D905FC">
              <w:rPr>
                <w:rFonts w:asciiTheme="minorBidi" w:hAnsiTheme="minorBidi"/>
                <w:b/>
                <w:bCs/>
                <w:kern w:val="1"/>
                <w:sz w:val="22"/>
                <w:szCs w:val="22"/>
              </w:rPr>
              <w:t>Name</w:t>
            </w:r>
          </w:p>
        </w:tc>
        <w:tc>
          <w:tcPr>
            <w:tcW w:w="1361" w:type="dxa"/>
            <w:vAlign w:val="center"/>
          </w:tcPr>
          <w:p w:rsidR="001C43DA" w:rsidRPr="00D905FC" w:rsidRDefault="001C43DA" w:rsidP="00D905FC">
            <w:pPr>
              <w:rPr>
                <w:rFonts w:asciiTheme="minorBidi" w:hAnsiTheme="minorBidi"/>
                <w:b/>
                <w:bCs/>
                <w:kern w:val="1"/>
                <w:sz w:val="22"/>
                <w:szCs w:val="22"/>
              </w:rPr>
            </w:pPr>
            <w:r w:rsidRPr="00D905FC">
              <w:rPr>
                <w:rFonts w:asciiTheme="minorBidi" w:hAnsiTheme="minorBidi"/>
                <w:b/>
                <w:bCs/>
                <w:kern w:val="1"/>
                <w:sz w:val="22"/>
                <w:szCs w:val="22"/>
              </w:rPr>
              <w:t>Age</w:t>
            </w:r>
          </w:p>
        </w:tc>
        <w:tc>
          <w:tcPr>
            <w:tcW w:w="4144" w:type="dxa"/>
            <w:vAlign w:val="center"/>
          </w:tcPr>
          <w:p w:rsidR="001C43DA" w:rsidRPr="00D905FC" w:rsidRDefault="001C43DA" w:rsidP="00D905FC">
            <w:pPr>
              <w:rPr>
                <w:rFonts w:asciiTheme="minorBidi" w:hAnsiTheme="minorBidi"/>
                <w:b/>
                <w:bCs/>
                <w:kern w:val="1"/>
                <w:sz w:val="22"/>
                <w:szCs w:val="22"/>
              </w:rPr>
            </w:pPr>
            <w:r w:rsidRPr="00D905FC">
              <w:rPr>
                <w:rFonts w:asciiTheme="minorBidi" w:hAnsiTheme="minorBidi"/>
                <w:b/>
                <w:bCs/>
                <w:kern w:val="1"/>
                <w:sz w:val="22"/>
                <w:szCs w:val="22"/>
              </w:rPr>
              <w:t>Description</w:t>
            </w:r>
          </w:p>
        </w:tc>
        <w:tc>
          <w:tcPr>
            <w:tcW w:w="1532" w:type="dxa"/>
            <w:vAlign w:val="center"/>
          </w:tcPr>
          <w:p w:rsidR="001C43DA" w:rsidRPr="00D905FC" w:rsidRDefault="001C43DA" w:rsidP="00D905FC">
            <w:pPr>
              <w:rPr>
                <w:rFonts w:asciiTheme="minorBidi" w:hAnsiTheme="minorBidi"/>
                <w:b/>
                <w:bCs/>
                <w:kern w:val="1"/>
                <w:sz w:val="22"/>
                <w:szCs w:val="22"/>
              </w:rPr>
            </w:pPr>
            <w:r w:rsidRPr="00D905FC">
              <w:rPr>
                <w:rFonts w:asciiTheme="minorBidi" w:hAnsiTheme="minorBidi"/>
                <w:b/>
                <w:bCs/>
                <w:kern w:val="1"/>
                <w:sz w:val="22"/>
                <w:szCs w:val="22"/>
              </w:rPr>
              <w:t>Vocal Range</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Darryl Van Horne</w:t>
            </w:r>
          </w:p>
        </w:tc>
        <w:tc>
          <w:tcPr>
            <w:tcW w:w="1361"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35–50</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A new comer from New York.</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 xml:space="preserve">The antagonist of the production. Has sex appeal. Has a hypnotic charm and sophistication. Has a hidden agenda. He is the catalyst for the three witches exploring their inner most desires. Excellent comic timing. </w:t>
            </w:r>
          </w:p>
        </w:tc>
        <w:tc>
          <w:tcPr>
            <w:tcW w:w="1532"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 xml:space="preserve">Low A- </w:t>
            </w:r>
            <w:r w:rsidR="00170ACC">
              <w:rPr>
                <w:rFonts w:asciiTheme="minorBidi" w:hAnsiTheme="minorBidi"/>
                <w:bCs/>
                <w:kern w:val="1"/>
                <w:szCs w:val="20"/>
              </w:rPr>
              <w:t xml:space="preserve">high </w:t>
            </w:r>
            <w:r w:rsidRPr="008969DF">
              <w:rPr>
                <w:rFonts w:asciiTheme="minorBidi" w:hAnsiTheme="minorBidi"/>
                <w:bCs/>
                <w:kern w:val="1"/>
                <w:szCs w:val="20"/>
              </w:rPr>
              <w:t>F#.</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 xml:space="preserve">Alexandra </w:t>
            </w:r>
            <w:proofErr w:type="spellStart"/>
            <w:r>
              <w:rPr>
                <w:rFonts w:asciiTheme="minorBidi" w:hAnsiTheme="minorBidi"/>
                <w:b/>
                <w:bCs/>
                <w:kern w:val="1"/>
                <w:szCs w:val="20"/>
              </w:rPr>
              <w:t>Spofford</w:t>
            </w:r>
            <w:proofErr w:type="spellEnd"/>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35-45</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A sculptress.</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 xml:space="preserve">A divorcee, Alex is a passionate artist. Her life experience forms the basis of her insecurities and her relationships with the other characters. Has a teenage son – Michael. </w:t>
            </w:r>
          </w:p>
        </w:tc>
        <w:tc>
          <w:tcPr>
            <w:tcW w:w="1532"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Low G-C</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Jane Smart</w:t>
            </w:r>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35-45</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A cellist</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 xml:space="preserve">A musician who is reserved and quiet. She has a straight laced appearance but an underlying desire for more passion in her life. Excellent comic timing. </w:t>
            </w:r>
          </w:p>
        </w:tc>
        <w:tc>
          <w:tcPr>
            <w:tcW w:w="1532" w:type="dxa"/>
            <w:vAlign w:val="center"/>
          </w:tcPr>
          <w:p w:rsidR="001C43DA" w:rsidRDefault="00C76881" w:rsidP="00D905FC">
            <w:pPr>
              <w:rPr>
                <w:rFonts w:asciiTheme="minorBidi" w:hAnsiTheme="minorBidi"/>
                <w:b/>
                <w:bCs/>
                <w:kern w:val="1"/>
                <w:szCs w:val="20"/>
              </w:rPr>
            </w:pPr>
            <w:r>
              <w:rPr>
                <w:rFonts w:asciiTheme="minorBidi" w:hAnsiTheme="minorBidi"/>
                <w:bCs/>
                <w:kern w:val="1"/>
                <w:szCs w:val="20"/>
              </w:rPr>
              <w:t>Low A- h</w:t>
            </w:r>
            <w:r w:rsidR="001C43DA" w:rsidRPr="008969DF">
              <w:rPr>
                <w:rFonts w:asciiTheme="minorBidi" w:hAnsiTheme="minorBidi"/>
                <w:bCs/>
                <w:kern w:val="1"/>
                <w:szCs w:val="20"/>
              </w:rPr>
              <w:t>igh C above the stave</w:t>
            </w:r>
          </w:p>
        </w:tc>
      </w:tr>
      <w:tr w:rsidR="001C43DA" w:rsidTr="00D905FC">
        <w:tc>
          <w:tcPr>
            <w:tcW w:w="2199" w:type="dxa"/>
            <w:vAlign w:val="center"/>
          </w:tcPr>
          <w:p w:rsidR="001C43DA" w:rsidRDefault="001C43DA" w:rsidP="00D905FC">
            <w:pPr>
              <w:rPr>
                <w:rFonts w:asciiTheme="minorBidi" w:hAnsiTheme="minorBidi"/>
                <w:b/>
                <w:bCs/>
                <w:kern w:val="1"/>
                <w:szCs w:val="20"/>
              </w:rPr>
            </w:pPr>
            <w:proofErr w:type="spellStart"/>
            <w:r>
              <w:rPr>
                <w:rFonts w:asciiTheme="minorBidi" w:hAnsiTheme="minorBidi"/>
                <w:b/>
                <w:bCs/>
                <w:kern w:val="1"/>
                <w:szCs w:val="20"/>
              </w:rPr>
              <w:t>Sukie</w:t>
            </w:r>
            <w:proofErr w:type="spellEnd"/>
            <w:r>
              <w:rPr>
                <w:rFonts w:asciiTheme="minorBidi" w:hAnsiTheme="minorBidi"/>
                <w:b/>
                <w:bCs/>
                <w:kern w:val="1"/>
                <w:szCs w:val="20"/>
              </w:rPr>
              <w:t xml:space="preserve"> </w:t>
            </w:r>
            <w:proofErr w:type="spellStart"/>
            <w:r>
              <w:rPr>
                <w:rFonts w:asciiTheme="minorBidi" w:hAnsiTheme="minorBidi"/>
                <w:b/>
                <w:bCs/>
                <w:kern w:val="1"/>
                <w:szCs w:val="20"/>
              </w:rPr>
              <w:t>Rougemount</w:t>
            </w:r>
            <w:proofErr w:type="spellEnd"/>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25-40</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A writer.</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A journalist who is not focused on her work. Conveniently scatter brained from time to time. Talks faster than she thinks. She is on the shy side and a follower rather than a leader. See’s Jane and Alex as the sisters she never had. Good movement required</w:t>
            </w:r>
          </w:p>
        </w:tc>
        <w:tc>
          <w:tcPr>
            <w:tcW w:w="1532"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Low A-E</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Felicia Gabriel</w:t>
            </w:r>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40-55</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 xml:space="preserve">Town gossip and </w:t>
            </w:r>
            <w:proofErr w:type="spellStart"/>
            <w:r w:rsidRPr="00FD46D1">
              <w:rPr>
                <w:rFonts w:asciiTheme="minorBidi" w:hAnsiTheme="minorBidi"/>
                <w:bCs/>
                <w:kern w:val="1"/>
                <w:szCs w:val="20"/>
              </w:rPr>
              <w:t>Eastwick’s</w:t>
            </w:r>
            <w:proofErr w:type="spellEnd"/>
            <w:r w:rsidRPr="00FD46D1">
              <w:rPr>
                <w:rFonts w:asciiTheme="minorBidi" w:hAnsiTheme="minorBidi"/>
                <w:bCs/>
                <w:kern w:val="1"/>
                <w:szCs w:val="20"/>
              </w:rPr>
              <w:t xml:space="preserve"> first lady. </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 xml:space="preserve">A misplaced sense of importance. Veneer of happiness is always on. Has money and is the self appointed leader of society with an unshakable belief that she knows what is best for Eastwick. Her brand of dictatorship is </w:t>
            </w:r>
            <w:proofErr w:type="spellStart"/>
            <w:r w:rsidRPr="00FD46D1">
              <w:rPr>
                <w:rFonts w:asciiTheme="minorBidi" w:hAnsiTheme="minorBidi"/>
                <w:bCs/>
                <w:kern w:val="1"/>
                <w:szCs w:val="20"/>
              </w:rPr>
              <w:t>dispenced</w:t>
            </w:r>
            <w:proofErr w:type="spellEnd"/>
            <w:r w:rsidRPr="00FD46D1">
              <w:rPr>
                <w:rFonts w:asciiTheme="minorBidi" w:hAnsiTheme="minorBidi"/>
                <w:bCs/>
                <w:kern w:val="1"/>
                <w:szCs w:val="20"/>
              </w:rPr>
              <w:t xml:space="preserve"> with a saccharine sweetness. She takes an instant dislike to Darryl upon his arrival and becomes his nemesis.  She has a teenage daughter – Jennifer</w:t>
            </w:r>
          </w:p>
        </w:tc>
        <w:tc>
          <w:tcPr>
            <w:tcW w:w="1532" w:type="dxa"/>
            <w:vAlign w:val="center"/>
          </w:tcPr>
          <w:p w:rsidR="001C43DA" w:rsidRDefault="00C76881" w:rsidP="00D905FC">
            <w:pPr>
              <w:rPr>
                <w:rFonts w:asciiTheme="minorBidi" w:hAnsiTheme="minorBidi"/>
                <w:b/>
                <w:bCs/>
                <w:kern w:val="1"/>
                <w:szCs w:val="20"/>
              </w:rPr>
            </w:pPr>
            <w:r>
              <w:rPr>
                <w:rFonts w:asciiTheme="minorBidi" w:hAnsiTheme="minorBidi"/>
                <w:bCs/>
                <w:kern w:val="1"/>
                <w:szCs w:val="20"/>
              </w:rPr>
              <w:t>Low A- t</w:t>
            </w:r>
            <w:r w:rsidR="001C43DA" w:rsidRPr="008969DF">
              <w:rPr>
                <w:rFonts w:asciiTheme="minorBidi" w:hAnsiTheme="minorBidi"/>
                <w:bCs/>
                <w:kern w:val="1"/>
                <w:szCs w:val="20"/>
              </w:rPr>
              <w:t>op A optional C</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Jennifer Gabriel</w:t>
            </w:r>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Appearance of 18</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Felicia’s daughter, Michael’s girlfriend.</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 xml:space="preserve">Main juvenile lead. Direct opposite of her mother. Complete natural innocence. Her mother is a smothering presence. Accustomed to acting in a certain way to keep her mother happy. Felicia has tried to mould her into a “Barbie” doll for </w:t>
            </w:r>
            <w:proofErr w:type="gramStart"/>
            <w:r w:rsidRPr="00FD46D1">
              <w:rPr>
                <w:rFonts w:asciiTheme="minorBidi" w:hAnsiTheme="minorBidi"/>
                <w:bCs/>
                <w:kern w:val="1"/>
                <w:szCs w:val="20"/>
              </w:rPr>
              <w:t>whom</w:t>
            </w:r>
            <w:proofErr w:type="gramEnd"/>
            <w:r w:rsidRPr="00FD46D1">
              <w:rPr>
                <w:rFonts w:asciiTheme="minorBidi" w:hAnsiTheme="minorBidi"/>
                <w:bCs/>
                <w:kern w:val="1"/>
                <w:szCs w:val="20"/>
              </w:rPr>
              <w:t xml:space="preserve"> she will find the perfect “Ken” – which isn’t going to be Michael. </w:t>
            </w:r>
          </w:p>
        </w:tc>
        <w:tc>
          <w:tcPr>
            <w:tcW w:w="1532"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Low A</w:t>
            </w:r>
            <w:r w:rsidR="00170ACC">
              <w:rPr>
                <w:rFonts w:asciiTheme="minorBidi" w:hAnsiTheme="minorBidi"/>
                <w:bCs/>
                <w:kern w:val="1"/>
                <w:szCs w:val="20"/>
              </w:rPr>
              <w:t xml:space="preserve"> </w:t>
            </w:r>
            <w:r w:rsidRPr="008969DF">
              <w:rPr>
                <w:rFonts w:asciiTheme="minorBidi" w:hAnsiTheme="minorBidi"/>
                <w:bCs/>
                <w:kern w:val="1"/>
                <w:szCs w:val="20"/>
              </w:rPr>
              <w:t>-</w:t>
            </w:r>
            <w:r w:rsidR="00170ACC">
              <w:rPr>
                <w:rFonts w:asciiTheme="minorBidi" w:hAnsiTheme="minorBidi"/>
                <w:bCs/>
                <w:kern w:val="1"/>
                <w:szCs w:val="20"/>
              </w:rPr>
              <w:t xml:space="preserve"> </w:t>
            </w:r>
            <w:r w:rsidRPr="008969DF">
              <w:rPr>
                <w:rFonts w:asciiTheme="minorBidi" w:hAnsiTheme="minorBidi"/>
                <w:bCs/>
                <w:kern w:val="1"/>
                <w:szCs w:val="20"/>
              </w:rPr>
              <w:t>D</w:t>
            </w:r>
          </w:p>
        </w:tc>
      </w:tr>
      <w:tr w:rsidR="001C43DA" w:rsidTr="00D905FC">
        <w:trPr>
          <w:cantSplit/>
        </w:trPr>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lastRenderedPageBreak/>
              <w:t xml:space="preserve">Michael </w:t>
            </w:r>
            <w:proofErr w:type="spellStart"/>
            <w:r>
              <w:rPr>
                <w:rFonts w:asciiTheme="minorBidi" w:hAnsiTheme="minorBidi"/>
                <w:b/>
                <w:bCs/>
                <w:kern w:val="1"/>
                <w:szCs w:val="20"/>
              </w:rPr>
              <w:t>Spofford</w:t>
            </w:r>
            <w:proofErr w:type="spellEnd"/>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Appearance of 18</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Alexandra’s son, Jennifer</w:t>
            </w:r>
            <w:r w:rsidR="00D905FC">
              <w:rPr>
                <w:rFonts w:asciiTheme="minorBidi" w:hAnsiTheme="minorBidi"/>
                <w:bCs/>
                <w:kern w:val="1"/>
                <w:szCs w:val="20"/>
              </w:rPr>
              <w:t>’</w:t>
            </w:r>
            <w:r w:rsidRPr="00FD46D1">
              <w:rPr>
                <w:rFonts w:asciiTheme="minorBidi" w:hAnsiTheme="minorBidi"/>
                <w:bCs/>
                <w:kern w:val="1"/>
                <w:szCs w:val="20"/>
              </w:rPr>
              <w:t xml:space="preserve">s boyfriend. </w:t>
            </w:r>
          </w:p>
          <w:p w:rsidR="001C43DA" w:rsidRPr="00FD46D1" w:rsidRDefault="001C43DA" w:rsidP="00D905FC">
            <w:pPr>
              <w:rPr>
                <w:rFonts w:asciiTheme="minorBidi" w:hAnsiTheme="minorBidi"/>
                <w:b/>
                <w:bCs/>
                <w:kern w:val="1"/>
                <w:szCs w:val="20"/>
              </w:rPr>
            </w:pPr>
            <w:r w:rsidRPr="00FD46D1">
              <w:rPr>
                <w:rFonts w:asciiTheme="minorBidi" w:hAnsiTheme="minorBidi"/>
                <w:bCs/>
                <w:kern w:val="1"/>
                <w:szCs w:val="20"/>
              </w:rPr>
              <w:t>Main juvenile lead. Innocence wi</w:t>
            </w:r>
            <w:r w:rsidR="00D905FC">
              <w:rPr>
                <w:rFonts w:asciiTheme="minorBidi" w:hAnsiTheme="minorBidi"/>
                <w:bCs/>
                <w:kern w:val="1"/>
                <w:szCs w:val="20"/>
              </w:rPr>
              <w:t xml:space="preserve">th a wild edge. He has </w:t>
            </w:r>
            <w:proofErr w:type="gramStart"/>
            <w:r w:rsidR="00D905FC">
              <w:rPr>
                <w:rFonts w:asciiTheme="minorBidi" w:hAnsiTheme="minorBidi"/>
                <w:bCs/>
                <w:kern w:val="1"/>
                <w:szCs w:val="20"/>
              </w:rPr>
              <w:t>a non</w:t>
            </w:r>
            <w:proofErr w:type="gramEnd"/>
            <w:r w:rsidR="00D905FC">
              <w:rPr>
                <w:rFonts w:asciiTheme="minorBidi" w:hAnsiTheme="minorBidi"/>
                <w:bCs/>
                <w:kern w:val="1"/>
                <w:szCs w:val="20"/>
              </w:rPr>
              <w:t>-con</w:t>
            </w:r>
            <w:r w:rsidRPr="00FD46D1">
              <w:rPr>
                <w:rFonts w:asciiTheme="minorBidi" w:hAnsiTheme="minorBidi"/>
                <w:bCs/>
                <w:kern w:val="1"/>
                <w:szCs w:val="20"/>
              </w:rPr>
              <w:t xml:space="preserve">formity about him. He has a naivety and sweetness but finds his “cool” later on. Is more a friend to his mother than a </w:t>
            </w:r>
            <w:proofErr w:type="gramStart"/>
            <w:r w:rsidRPr="00FD46D1">
              <w:rPr>
                <w:rFonts w:asciiTheme="minorBidi" w:hAnsiTheme="minorBidi"/>
                <w:bCs/>
                <w:kern w:val="1"/>
                <w:szCs w:val="20"/>
              </w:rPr>
              <w:t>son.</w:t>
            </w:r>
            <w:proofErr w:type="gramEnd"/>
            <w:r w:rsidRPr="00FD46D1">
              <w:rPr>
                <w:rFonts w:asciiTheme="minorBidi" w:hAnsiTheme="minorBidi"/>
                <w:bCs/>
                <w:kern w:val="1"/>
                <w:szCs w:val="20"/>
              </w:rPr>
              <w:t xml:space="preserve"> </w:t>
            </w:r>
          </w:p>
        </w:tc>
        <w:tc>
          <w:tcPr>
            <w:tcW w:w="1532" w:type="dxa"/>
            <w:vAlign w:val="center"/>
          </w:tcPr>
          <w:p w:rsidR="001C43DA" w:rsidRDefault="001C43DA" w:rsidP="00D905FC">
            <w:pPr>
              <w:rPr>
                <w:rFonts w:asciiTheme="minorBidi" w:hAnsiTheme="minorBidi"/>
                <w:b/>
                <w:bCs/>
                <w:kern w:val="1"/>
                <w:szCs w:val="20"/>
              </w:rPr>
            </w:pPr>
            <w:r w:rsidRPr="008969DF">
              <w:rPr>
                <w:rFonts w:asciiTheme="minorBidi" w:hAnsiTheme="minorBidi"/>
                <w:bCs/>
                <w:kern w:val="1"/>
                <w:szCs w:val="20"/>
              </w:rPr>
              <w:t>Middle C</w:t>
            </w:r>
            <w:r w:rsidR="00170ACC">
              <w:rPr>
                <w:rFonts w:asciiTheme="minorBidi" w:hAnsiTheme="minorBidi"/>
                <w:bCs/>
                <w:kern w:val="1"/>
                <w:szCs w:val="20"/>
              </w:rPr>
              <w:t xml:space="preserve"> </w:t>
            </w:r>
            <w:r w:rsidRPr="008969DF">
              <w:rPr>
                <w:rFonts w:asciiTheme="minorBidi" w:hAnsiTheme="minorBidi"/>
                <w:bCs/>
                <w:kern w:val="1"/>
                <w:szCs w:val="20"/>
              </w:rPr>
              <w:t>-</w:t>
            </w:r>
            <w:r w:rsidR="00170ACC">
              <w:rPr>
                <w:rFonts w:asciiTheme="minorBidi" w:hAnsiTheme="minorBidi"/>
                <w:bCs/>
                <w:kern w:val="1"/>
                <w:szCs w:val="20"/>
              </w:rPr>
              <w:t xml:space="preserve"> t</w:t>
            </w:r>
            <w:r w:rsidRPr="008969DF">
              <w:rPr>
                <w:rFonts w:asciiTheme="minorBidi" w:hAnsiTheme="minorBidi"/>
                <w:bCs/>
                <w:kern w:val="1"/>
                <w:szCs w:val="20"/>
              </w:rPr>
              <w:t>op C above the stave</w:t>
            </w:r>
          </w:p>
        </w:tc>
      </w:tr>
      <w:tr w:rsidR="001C43DA" w:rsidTr="00D905FC">
        <w:tc>
          <w:tcPr>
            <w:tcW w:w="2199"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Clyde Gabriel</w:t>
            </w:r>
          </w:p>
        </w:tc>
        <w:tc>
          <w:tcPr>
            <w:tcW w:w="1361" w:type="dxa"/>
            <w:vAlign w:val="center"/>
          </w:tcPr>
          <w:p w:rsidR="001C43DA" w:rsidRDefault="001C43DA" w:rsidP="00D905FC">
            <w:pPr>
              <w:rPr>
                <w:rFonts w:asciiTheme="minorBidi" w:hAnsiTheme="minorBidi"/>
                <w:b/>
                <w:bCs/>
                <w:kern w:val="1"/>
                <w:szCs w:val="20"/>
              </w:rPr>
            </w:pPr>
            <w:r>
              <w:rPr>
                <w:rFonts w:asciiTheme="minorBidi" w:hAnsiTheme="minorBidi"/>
                <w:b/>
                <w:bCs/>
                <w:kern w:val="1"/>
                <w:szCs w:val="20"/>
              </w:rPr>
              <w:t>40-50</w:t>
            </w:r>
          </w:p>
        </w:tc>
        <w:tc>
          <w:tcPr>
            <w:tcW w:w="4144" w:type="dxa"/>
            <w:vAlign w:val="center"/>
          </w:tcPr>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Felicia’s Husband</w:t>
            </w:r>
          </w:p>
          <w:p w:rsidR="001C43DA" w:rsidRPr="00FD46D1" w:rsidRDefault="001C43DA" w:rsidP="00D905FC">
            <w:pPr>
              <w:rPr>
                <w:rFonts w:asciiTheme="minorBidi" w:hAnsiTheme="minorBidi"/>
                <w:bCs/>
                <w:kern w:val="1"/>
                <w:szCs w:val="20"/>
              </w:rPr>
            </w:pPr>
            <w:r w:rsidRPr="00FD46D1">
              <w:rPr>
                <w:rFonts w:asciiTheme="minorBidi" w:hAnsiTheme="minorBidi"/>
                <w:bCs/>
                <w:kern w:val="1"/>
                <w:szCs w:val="20"/>
              </w:rPr>
              <w:t xml:space="preserve">A pathetic downtrodden man, who is trapped in a loveless marriage. He’s having an affair with </w:t>
            </w:r>
            <w:proofErr w:type="spellStart"/>
            <w:r w:rsidRPr="00FD46D1">
              <w:rPr>
                <w:rFonts w:asciiTheme="minorBidi" w:hAnsiTheme="minorBidi"/>
                <w:bCs/>
                <w:kern w:val="1"/>
                <w:szCs w:val="20"/>
              </w:rPr>
              <w:t>Sukie</w:t>
            </w:r>
            <w:proofErr w:type="spellEnd"/>
            <w:r w:rsidRPr="00FD46D1">
              <w:rPr>
                <w:rFonts w:asciiTheme="minorBidi" w:hAnsiTheme="minorBidi"/>
                <w:bCs/>
                <w:kern w:val="1"/>
                <w:szCs w:val="20"/>
              </w:rPr>
              <w:t>, yet your sympathy lies with him due to his relationship with Felicia.</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Fidel</w:t>
            </w:r>
          </w:p>
        </w:tc>
        <w:tc>
          <w:tcPr>
            <w:tcW w:w="1361"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Immaterial</w:t>
            </w: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Darryl’s servant</w:t>
            </w:r>
          </w:p>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Physical extreme of exotic looks. “Not of this world”</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Little Girl</w:t>
            </w:r>
          </w:p>
        </w:tc>
        <w:tc>
          <w:tcPr>
            <w:tcW w:w="1361"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Appearance of 10-14</w:t>
            </w: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Non-descript girl</w:t>
            </w:r>
          </w:p>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Assists in the narration of the story, Exists outside the town and its’ characters. Is often present but not part of the story.</w:t>
            </w:r>
          </w:p>
        </w:tc>
        <w:tc>
          <w:tcPr>
            <w:tcW w:w="1532" w:type="dxa"/>
            <w:vAlign w:val="center"/>
          </w:tcPr>
          <w:p w:rsidR="001C43DA" w:rsidRPr="008969DF" w:rsidRDefault="00FD46D1" w:rsidP="00D905FC">
            <w:pPr>
              <w:rPr>
                <w:rFonts w:asciiTheme="minorBidi" w:hAnsiTheme="minorBidi"/>
                <w:bCs/>
                <w:kern w:val="1"/>
                <w:szCs w:val="20"/>
              </w:rPr>
            </w:pPr>
            <w:r>
              <w:rPr>
                <w:rFonts w:asciiTheme="minorBidi" w:hAnsiTheme="minorBidi"/>
                <w:bCs/>
                <w:kern w:val="1"/>
                <w:szCs w:val="20"/>
              </w:rPr>
              <w:t>Childlike soprano</w:t>
            </w:r>
          </w:p>
        </w:tc>
      </w:tr>
      <w:tr w:rsidR="00446211" w:rsidTr="00446211">
        <w:trPr>
          <w:trHeight w:val="768"/>
        </w:trPr>
        <w:tc>
          <w:tcPr>
            <w:tcW w:w="9236" w:type="dxa"/>
            <w:gridSpan w:val="4"/>
            <w:vAlign w:val="center"/>
          </w:tcPr>
          <w:p w:rsidR="00446211" w:rsidRDefault="00446211" w:rsidP="00C76881">
            <w:pPr>
              <w:spacing w:after="0" w:afterAutospacing="0"/>
              <w:rPr>
                <w:rFonts w:asciiTheme="minorBidi" w:hAnsiTheme="minorBidi"/>
                <w:b/>
                <w:bCs/>
                <w:kern w:val="1"/>
                <w:szCs w:val="20"/>
              </w:rPr>
            </w:pPr>
            <w:r w:rsidRPr="00C76881">
              <w:rPr>
                <w:rFonts w:asciiTheme="minorBidi" w:hAnsiTheme="minorBidi"/>
                <w:b/>
                <w:bCs/>
                <w:kern w:val="1"/>
                <w:sz w:val="22"/>
                <w:szCs w:val="22"/>
              </w:rPr>
              <w:t>Ensemble</w:t>
            </w:r>
          </w:p>
        </w:tc>
      </w:tr>
      <w:tr w:rsidR="00FD46D1" w:rsidTr="00446211">
        <w:trPr>
          <w:trHeight w:val="1545"/>
        </w:trPr>
        <w:tc>
          <w:tcPr>
            <w:tcW w:w="9236" w:type="dxa"/>
            <w:gridSpan w:val="4"/>
            <w:vAlign w:val="center"/>
          </w:tcPr>
          <w:p w:rsidR="00E8623C" w:rsidRPr="00446211" w:rsidRDefault="00446211" w:rsidP="00446211">
            <w:pPr>
              <w:jc w:val="both"/>
              <w:rPr>
                <w:rFonts w:asciiTheme="minorBidi" w:hAnsiTheme="minorBidi"/>
                <w:kern w:val="1"/>
                <w:sz w:val="22"/>
                <w:szCs w:val="22"/>
              </w:rPr>
            </w:pPr>
            <w:r w:rsidRPr="00446211">
              <w:rPr>
                <w:rFonts w:asciiTheme="minorBidi" w:hAnsiTheme="minorBidi"/>
                <w:kern w:val="1"/>
                <w:sz w:val="22"/>
                <w:szCs w:val="22"/>
              </w:rPr>
              <w:t>We</w:t>
            </w:r>
            <w:r w:rsidR="00E8623C" w:rsidRPr="00446211">
              <w:rPr>
                <w:rFonts w:asciiTheme="minorBidi" w:hAnsiTheme="minorBidi"/>
                <w:kern w:val="1"/>
                <w:sz w:val="22"/>
                <w:szCs w:val="22"/>
              </w:rPr>
              <w:t xml:space="preserve"> require a range of people of </w:t>
            </w:r>
            <w:r w:rsidR="00170ACC" w:rsidRPr="00446211">
              <w:rPr>
                <w:rFonts w:asciiTheme="minorBidi" w:hAnsiTheme="minorBidi"/>
                <w:kern w:val="1"/>
                <w:sz w:val="22"/>
                <w:szCs w:val="22"/>
              </w:rPr>
              <w:t>various ages; strong acting and dance abilities preferred</w:t>
            </w:r>
          </w:p>
          <w:p w:rsidR="00C76881" w:rsidRPr="00E8623C" w:rsidRDefault="00E8623C" w:rsidP="00446211">
            <w:pPr>
              <w:spacing w:after="0" w:afterAutospacing="0"/>
              <w:jc w:val="both"/>
              <w:rPr>
                <w:rFonts w:asciiTheme="minorBidi" w:hAnsiTheme="minorBidi"/>
                <w:b/>
                <w:bCs/>
                <w:kern w:val="1"/>
                <w:szCs w:val="20"/>
              </w:rPr>
            </w:pPr>
            <w:r w:rsidRPr="00446211">
              <w:rPr>
                <w:rFonts w:asciiTheme="minorBidi" w:hAnsiTheme="minorBidi"/>
                <w:kern w:val="1"/>
                <w:sz w:val="22"/>
                <w:szCs w:val="22"/>
              </w:rPr>
              <w:t xml:space="preserve">Vocal range:  </w:t>
            </w:r>
            <w:r w:rsidR="00446211">
              <w:rPr>
                <w:rFonts w:asciiTheme="minorBidi" w:hAnsiTheme="minorBidi"/>
                <w:kern w:val="1"/>
                <w:sz w:val="22"/>
                <w:szCs w:val="22"/>
              </w:rPr>
              <w:t xml:space="preserve">a mix of </w:t>
            </w:r>
            <w:bookmarkStart w:id="0" w:name="_GoBack"/>
            <w:bookmarkEnd w:id="0"/>
            <w:r w:rsidRPr="00446211">
              <w:rPr>
                <w:rFonts w:asciiTheme="minorBidi" w:hAnsiTheme="minorBidi"/>
                <w:kern w:val="1"/>
                <w:sz w:val="22"/>
                <w:szCs w:val="22"/>
              </w:rPr>
              <w:t>soprano</w:t>
            </w:r>
            <w:r w:rsidR="00C76881" w:rsidRPr="00446211">
              <w:rPr>
                <w:rFonts w:asciiTheme="minorBidi" w:hAnsiTheme="minorBidi"/>
                <w:kern w:val="1"/>
                <w:sz w:val="22"/>
                <w:szCs w:val="22"/>
              </w:rPr>
              <w:t xml:space="preserve"> (up to C above middle C)</w:t>
            </w:r>
            <w:r w:rsidRPr="00446211">
              <w:rPr>
                <w:rFonts w:asciiTheme="minorBidi" w:hAnsiTheme="minorBidi"/>
                <w:kern w:val="1"/>
                <w:sz w:val="22"/>
                <w:szCs w:val="22"/>
              </w:rPr>
              <w:t>, alto, tenor and bass</w:t>
            </w:r>
            <w:r w:rsidR="00C76881" w:rsidRPr="00446211">
              <w:rPr>
                <w:rFonts w:asciiTheme="minorBidi" w:hAnsiTheme="minorBidi"/>
                <w:kern w:val="1"/>
                <w:sz w:val="22"/>
                <w:szCs w:val="22"/>
              </w:rPr>
              <w:t xml:space="preserve"> (down to E below middle C)</w:t>
            </w: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Gina Marino</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Joe’s wife, one of Felicia’s cronies</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D905FC" w:rsidP="00D905FC">
            <w:pPr>
              <w:rPr>
                <w:rFonts w:asciiTheme="minorBidi" w:hAnsiTheme="minorBidi"/>
                <w:b/>
                <w:bCs/>
                <w:kern w:val="1"/>
                <w:szCs w:val="20"/>
              </w:rPr>
            </w:pPr>
            <w:r>
              <w:rPr>
                <w:rFonts w:asciiTheme="minorBidi" w:hAnsiTheme="minorBidi"/>
                <w:b/>
                <w:bCs/>
                <w:kern w:val="1"/>
                <w:szCs w:val="20"/>
              </w:rPr>
              <w:t>Brenda P</w:t>
            </w:r>
            <w:r w:rsidR="00FD46D1">
              <w:rPr>
                <w:rFonts w:asciiTheme="minorBidi" w:hAnsiTheme="minorBidi"/>
                <w:b/>
                <w:bCs/>
                <w:kern w:val="1"/>
                <w:szCs w:val="20"/>
              </w:rPr>
              <w:t>arsley</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Ed’s wife; one of Felicia’s cronies and the Minister’s wife; takes over Felicia’s position when killed</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Greta Neff</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Raymond’s wife; one of Felicia’s cronies; Church, city council and housewife</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 xml:space="preserve">Marge </w:t>
            </w:r>
            <w:proofErr w:type="spellStart"/>
            <w:r>
              <w:rPr>
                <w:rFonts w:asciiTheme="minorBidi" w:hAnsiTheme="minorBidi"/>
                <w:b/>
                <w:bCs/>
                <w:kern w:val="1"/>
                <w:szCs w:val="20"/>
              </w:rPr>
              <w:t>Perley</w:t>
            </w:r>
            <w:proofErr w:type="spellEnd"/>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Homer’s wife; real estate agent, town gossip friends with Eudora; constantly eager to gain Felicia’s approval</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Joe Marino</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Gina’s husband; handsome and fancied by many of the town’s women; having an affair with Alex</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Raymond Neff</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Greta’s husband; a mousey school principal; quite camp; strong actor/singer</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Toby Bergman</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Works at the library; contemporary of Michael; handsome/cute</w:t>
            </w:r>
          </w:p>
        </w:tc>
        <w:tc>
          <w:tcPr>
            <w:tcW w:w="1532" w:type="dxa"/>
            <w:vAlign w:val="center"/>
          </w:tcPr>
          <w:p w:rsidR="001C43DA" w:rsidRPr="008969DF" w:rsidRDefault="001C43DA" w:rsidP="00D905FC">
            <w:pPr>
              <w:rPr>
                <w:rFonts w:asciiTheme="minorBidi" w:hAnsiTheme="minorBidi"/>
                <w:bCs/>
                <w:kern w:val="1"/>
                <w:szCs w:val="20"/>
              </w:rPr>
            </w:pPr>
          </w:p>
        </w:tc>
      </w:tr>
      <w:tr w:rsidR="001C43DA" w:rsidTr="00D905FC">
        <w:trPr>
          <w:cantSplit/>
        </w:trPr>
        <w:tc>
          <w:tcPr>
            <w:tcW w:w="2199" w:type="dxa"/>
            <w:vAlign w:val="center"/>
          </w:tcPr>
          <w:p w:rsidR="001C43DA" w:rsidRDefault="00FD46D1" w:rsidP="00D905FC">
            <w:pPr>
              <w:rPr>
                <w:rFonts w:asciiTheme="minorBidi" w:hAnsiTheme="minorBidi"/>
                <w:b/>
                <w:bCs/>
                <w:kern w:val="1"/>
                <w:szCs w:val="20"/>
              </w:rPr>
            </w:pPr>
            <w:r>
              <w:rPr>
                <w:rFonts w:asciiTheme="minorBidi" w:hAnsiTheme="minorBidi"/>
                <w:b/>
                <w:bCs/>
                <w:kern w:val="1"/>
                <w:szCs w:val="20"/>
              </w:rPr>
              <w:t>Ed Parsley</w:t>
            </w:r>
          </w:p>
        </w:tc>
        <w:tc>
          <w:tcPr>
            <w:tcW w:w="1361" w:type="dxa"/>
            <w:vAlign w:val="center"/>
          </w:tcPr>
          <w:p w:rsidR="001C43DA" w:rsidRDefault="001C43DA" w:rsidP="00D905FC">
            <w:pPr>
              <w:rPr>
                <w:rFonts w:asciiTheme="minorBidi" w:hAnsiTheme="minorBidi"/>
                <w:b/>
                <w:bCs/>
                <w:kern w:val="1"/>
                <w:szCs w:val="20"/>
              </w:rPr>
            </w:pPr>
          </w:p>
        </w:tc>
        <w:tc>
          <w:tcPr>
            <w:tcW w:w="4144" w:type="dxa"/>
            <w:vAlign w:val="center"/>
          </w:tcPr>
          <w:p w:rsidR="001C43DA" w:rsidRPr="00FD46D1" w:rsidRDefault="00FD46D1" w:rsidP="00D905FC">
            <w:pPr>
              <w:rPr>
                <w:rFonts w:asciiTheme="minorBidi" w:hAnsiTheme="minorBidi"/>
                <w:bCs/>
                <w:kern w:val="1"/>
                <w:szCs w:val="20"/>
              </w:rPr>
            </w:pPr>
            <w:r w:rsidRPr="00FD46D1">
              <w:rPr>
                <w:rFonts w:asciiTheme="minorBidi" w:hAnsiTheme="minorBidi"/>
                <w:bCs/>
                <w:kern w:val="1"/>
                <w:szCs w:val="20"/>
              </w:rPr>
              <w:t xml:space="preserve">Church minister; a good man, but </w:t>
            </w:r>
            <w:r w:rsidR="00D905FC" w:rsidRPr="00FD46D1">
              <w:rPr>
                <w:rFonts w:asciiTheme="minorBidi" w:hAnsiTheme="minorBidi"/>
                <w:bCs/>
                <w:kern w:val="1"/>
                <w:szCs w:val="20"/>
              </w:rPr>
              <w:t>disenfranchised</w:t>
            </w:r>
            <w:r w:rsidRPr="00FD46D1">
              <w:rPr>
                <w:rFonts w:asciiTheme="minorBidi" w:hAnsiTheme="minorBidi"/>
                <w:bCs/>
                <w:kern w:val="1"/>
                <w:szCs w:val="20"/>
              </w:rPr>
              <w:t xml:space="preserve"> from his jog; not in touch with his faith anymore; however it is convenient for him as he feels too old to start another career</w:t>
            </w:r>
          </w:p>
        </w:tc>
        <w:tc>
          <w:tcPr>
            <w:tcW w:w="1532" w:type="dxa"/>
            <w:vAlign w:val="center"/>
          </w:tcPr>
          <w:p w:rsidR="001C43DA" w:rsidRPr="008969DF" w:rsidRDefault="001C43DA"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Frank Ogden</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Grocery store owner; friendly; caters to all the townsfolk</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Rebecca</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170ACC" w:rsidRDefault="00170ACC" w:rsidP="00D905FC">
            <w:pPr>
              <w:rPr>
                <w:rFonts w:asciiTheme="minorBidi" w:hAnsiTheme="minorBidi"/>
                <w:kern w:val="1"/>
                <w:szCs w:val="20"/>
              </w:rPr>
            </w:pPr>
            <w:r w:rsidRPr="00170ACC">
              <w:rPr>
                <w:rFonts w:asciiTheme="minorBidi" w:hAnsiTheme="minorBidi"/>
                <w:kern w:val="1"/>
                <w:szCs w:val="20"/>
              </w:rPr>
              <w:t>Waitress</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lastRenderedPageBreak/>
              <w:t>Clare</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An ordinary young school girl</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Mavis Jessup</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Cake decorator; contemporary of Jennifer; was the Homecoming Queen</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Mabel Ogden</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Franks’ wife and a bank teller. Frank and Mabel were high school sweet hearts; she knits in her spare time</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rPr>
          <w:cantSplit/>
        </w:trPr>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Marcy Wi</w:t>
            </w:r>
            <w:r w:rsidR="00CC7B73">
              <w:rPr>
                <w:rFonts w:asciiTheme="minorBidi" w:hAnsiTheme="minorBidi"/>
                <w:b/>
                <w:bCs/>
                <w:kern w:val="1"/>
                <w:szCs w:val="20"/>
              </w:rPr>
              <w:t>ll</w:t>
            </w:r>
            <w:r>
              <w:rPr>
                <w:rFonts w:asciiTheme="minorBidi" w:hAnsiTheme="minorBidi"/>
                <w:b/>
                <w:bCs/>
                <w:kern w:val="1"/>
                <w:szCs w:val="20"/>
              </w:rPr>
              <w:t>s</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Jennifer’s friend; still in high school; one year behind Jennifer; has a huge crush on Michael</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Fanny Lovecraft</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Owns the craft store; has lived in Eastwick all her life; quite bohemian; Alexandra could possibly grow up to be like her; has no alliances to anyone in the town</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Eudora Bryce</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Seamstress; wealthy widow; quite eccentric and knows everyone’s business</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 xml:space="preserve">Curtis </w:t>
            </w:r>
            <w:proofErr w:type="spellStart"/>
            <w:r>
              <w:rPr>
                <w:rFonts w:asciiTheme="minorBidi" w:hAnsiTheme="minorBidi"/>
                <w:b/>
                <w:bCs/>
                <w:kern w:val="1"/>
                <w:szCs w:val="20"/>
              </w:rPr>
              <w:t>Hallybre</w:t>
            </w:r>
            <w:r w:rsidR="00CC7B73">
              <w:rPr>
                <w:rFonts w:asciiTheme="minorBidi" w:hAnsiTheme="minorBidi"/>
                <w:b/>
                <w:bCs/>
                <w:kern w:val="1"/>
                <w:szCs w:val="20"/>
              </w:rPr>
              <w:t>a</w:t>
            </w:r>
            <w:r>
              <w:rPr>
                <w:rFonts w:asciiTheme="minorBidi" w:hAnsiTheme="minorBidi"/>
                <w:b/>
                <w:bCs/>
                <w:kern w:val="1"/>
                <w:szCs w:val="20"/>
              </w:rPr>
              <w:t>d</w:t>
            </w:r>
            <w:proofErr w:type="spellEnd"/>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Michael’s friend; was Homecoming King; peaked in high school and realizes that life isn’t that great</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 xml:space="preserve">Homer </w:t>
            </w:r>
            <w:proofErr w:type="spellStart"/>
            <w:r>
              <w:rPr>
                <w:rFonts w:asciiTheme="minorBidi" w:hAnsiTheme="minorBidi"/>
                <w:b/>
                <w:bCs/>
                <w:kern w:val="1"/>
                <w:szCs w:val="20"/>
              </w:rPr>
              <w:t>Perley</w:t>
            </w:r>
            <w:proofErr w:type="spellEnd"/>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Marge’s husband; real estate agent; he and marge are a husband and wife duo; legs Marge run with all the contacts and eh does the books</w:t>
            </w:r>
          </w:p>
        </w:tc>
        <w:tc>
          <w:tcPr>
            <w:tcW w:w="1532" w:type="dxa"/>
            <w:vAlign w:val="center"/>
          </w:tcPr>
          <w:p w:rsidR="00FD46D1" w:rsidRPr="008969DF" w:rsidRDefault="00FD46D1" w:rsidP="00D905FC">
            <w:pPr>
              <w:rPr>
                <w:rFonts w:asciiTheme="minorBidi" w:hAnsiTheme="minorBidi"/>
                <w:bCs/>
                <w:kern w:val="1"/>
                <w:szCs w:val="20"/>
              </w:rPr>
            </w:pPr>
          </w:p>
        </w:tc>
      </w:tr>
      <w:tr w:rsidR="00FD46D1" w:rsidTr="00D905FC">
        <w:tc>
          <w:tcPr>
            <w:tcW w:w="2199" w:type="dxa"/>
            <w:vAlign w:val="center"/>
          </w:tcPr>
          <w:p w:rsidR="00FD46D1" w:rsidRDefault="00FD46D1" w:rsidP="00D905FC">
            <w:pPr>
              <w:rPr>
                <w:rFonts w:asciiTheme="minorBidi" w:hAnsiTheme="minorBidi"/>
                <w:b/>
                <w:bCs/>
                <w:kern w:val="1"/>
                <w:szCs w:val="20"/>
              </w:rPr>
            </w:pPr>
            <w:r>
              <w:rPr>
                <w:rFonts w:asciiTheme="minorBidi" w:hAnsiTheme="minorBidi"/>
                <w:b/>
                <w:bCs/>
                <w:kern w:val="1"/>
                <w:szCs w:val="20"/>
              </w:rPr>
              <w:t>Dr Henry Patterson</w:t>
            </w:r>
          </w:p>
        </w:tc>
        <w:tc>
          <w:tcPr>
            <w:tcW w:w="1361" w:type="dxa"/>
            <w:vAlign w:val="center"/>
          </w:tcPr>
          <w:p w:rsidR="00FD46D1" w:rsidRDefault="00FD46D1" w:rsidP="00D905FC">
            <w:pPr>
              <w:rPr>
                <w:rFonts w:asciiTheme="minorBidi" w:hAnsiTheme="minorBidi"/>
                <w:b/>
                <w:bCs/>
                <w:kern w:val="1"/>
                <w:szCs w:val="20"/>
              </w:rPr>
            </w:pPr>
          </w:p>
        </w:tc>
        <w:tc>
          <w:tcPr>
            <w:tcW w:w="4144" w:type="dxa"/>
            <w:vAlign w:val="center"/>
          </w:tcPr>
          <w:p w:rsidR="00FD46D1" w:rsidRPr="00FD46D1" w:rsidRDefault="00FD46D1" w:rsidP="00D905FC">
            <w:pPr>
              <w:rPr>
                <w:rFonts w:asciiTheme="minorBidi" w:hAnsiTheme="minorBidi"/>
                <w:bCs/>
                <w:kern w:val="1"/>
                <w:szCs w:val="20"/>
              </w:rPr>
            </w:pPr>
            <w:r w:rsidRPr="00FD46D1">
              <w:rPr>
                <w:rFonts w:asciiTheme="minorBidi" w:hAnsiTheme="minorBidi"/>
                <w:bCs/>
                <w:kern w:val="1"/>
                <w:szCs w:val="20"/>
              </w:rPr>
              <w:t>Town physician; privy to everything, but doesn’t tell; is a widower</w:t>
            </w:r>
          </w:p>
        </w:tc>
        <w:tc>
          <w:tcPr>
            <w:tcW w:w="1532" w:type="dxa"/>
            <w:vAlign w:val="center"/>
          </w:tcPr>
          <w:p w:rsidR="00FD46D1" w:rsidRPr="008969DF" w:rsidRDefault="00FD46D1" w:rsidP="00D905FC">
            <w:pPr>
              <w:rPr>
                <w:rFonts w:asciiTheme="minorBidi" w:hAnsiTheme="minorBidi"/>
                <w:bCs/>
                <w:kern w:val="1"/>
                <w:szCs w:val="20"/>
              </w:rPr>
            </w:pPr>
          </w:p>
        </w:tc>
      </w:tr>
      <w:tr w:rsidR="00CC7B73" w:rsidTr="00CC7B73">
        <w:trPr>
          <w:trHeight w:val="610"/>
        </w:trPr>
        <w:tc>
          <w:tcPr>
            <w:tcW w:w="9236" w:type="dxa"/>
            <w:gridSpan w:val="4"/>
            <w:vAlign w:val="center"/>
          </w:tcPr>
          <w:p w:rsidR="00CC7B73" w:rsidRPr="008969DF" w:rsidRDefault="00CC7B73" w:rsidP="00D905FC">
            <w:pPr>
              <w:rPr>
                <w:rFonts w:asciiTheme="minorBidi" w:hAnsiTheme="minorBidi"/>
                <w:bCs/>
                <w:kern w:val="1"/>
                <w:szCs w:val="20"/>
              </w:rPr>
            </w:pPr>
            <w:r>
              <w:rPr>
                <w:rFonts w:asciiTheme="minorBidi" w:hAnsiTheme="minorBidi"/>
                <w:b/>
                <w:bCs/>
                <w:kern w:val="1"/>
                <w:szCs w:val="20"/>
              </w:rPr>
              <w:t>Other townsfolk and lead dancers as required</w:t>
            </w:r>
          </w:p>
        </w:tc>
      </w:tr>
    </w:tbl>
    <w:p w:rsidR="00CC7B73" w:rsidRDefault="00CC7B73" w:rsidP="008969DF">
      <w:pPr>
        <w:jc w:val="both"/>
        <w:rPr>
          <w:rFonts w:asciiTheme="minorBidi" w:hAnsiTheme="minorBidi"/>
          <w:b/>
          <w:bCs/>
          <w:kern w:val="1"/>
          <w:szCs w:val="20"/>
        </w:rPr>
      </w:pPr>
    </w:p>
    <w:p w:rsidR="00CC7B73" w:rsidRDefault="00CC7B73">
      <w:pPr>
        <w:spacing w:after="200" w:afterAutospacing="0"/>
        <w:rPr>
          <w:rFonts w:asciiTheme="minorBidi" w:hAnsiTheme="minorBidi"/>
          <w:b/>
          <w:bCs/>
          <w:kern w:val="1"/>
          <w:szCs w:val="20"/>
        </w:rPr>
      </w:pPr>
      <w:r>
        <w:rPr>
          <w:rFonts w:asciiTheme="minorBidi" w:hAnsiTheme="minorBidi"/>
          <w:b/>
          <w:bCs/>
          <w:kern w:val="1"/>
          <w:szCs w:val="20"/>
        </w:rPr>
        <w:br w:type="page"/>
      </w:r>
    </w:p>
    <w:p w:rsidR="001C43DA" w:rsidRPr="00C76881" w:rsidRDefault="0001400F" w:rsidP="00C76881">
      <w:pPr>
        <w:widowControl w:val="0"/>
        <w:autoSpaceDE w:val="0"/>
        <w:autoSpaceDN w:val="0"/>
        <w:adjustRightInd w:val="0"/>
        <w:spacing w:after="0"/>
        <w:jc w:val="both"/>
        <w:rPr>
          <w:rFonts w:asciiTheme="minorBidi" w:hAnsiTheme="minorBidi"/>
          <w:b/>
          <w:bCs/>
          <w:kern w:val="1"/>
          <w:sz w:val="24"/>
        </w:rPr>
      </w:pPr>
      <w:r w:rsidRPr="00C76881">
        <w:rPr>
          <w:rFonts w:asciiTheme="minorBidi" w:hAnsiTheme="minorBidi"/>
          <w:b/>
          <w:bCs/>
          <w:kern w:val="1"/>
          <w:sz w:val="24"/>
        </w:rPr>
        <w:lastRenderedPageBreak/>
        <w:t>Synopsis</w:t>
      </w:r>
    </w:p>
    <w:p w:rsidR="00C76881" w:rsidRPr="00C76881" w:rsidRDefault="00C76881" w:rsidP="00C76881">
      <w:pPr>
        <w:widowControl w:val="0"/>
        <w:autoSpaceDE w:val="0"/>
        <w:autoSpaceDN w:val="0"/>
        <w:adjustRightInd w:val="0"/>
        <w:spacing w:after="0"/>
        <w:jc w:val="both"/>
        <w:rPr>
          <w:rFonts w:asciiTheme="minorBidi" w:hAnsiTheme="minorBidi"/>
          <w:b/>
          <w:bCs/>
          <w:kern w:val="1"/>
          <w:sz w:val="24"/>
        </w:rPr>
      </w:pPr>
      <w:r w:rsidRPr="00C76881">
        <w:rPr>
          <w:rFonts w:asciiTheme="minorBidi" w:hAnsiTheme="minorBidi"/>
          <w:b/>
          <w:bCs/>
          <w:kern w:val="1"/>
          <w:sz w:val="24"/>
        </w:rPr>
        <w:t>Act I</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A little girl sings the praises of her little town of Eastwick, Rhode Island ("Eastwick Knows"). She is quickly interrupted and overpowered by the rest of its inhabitants who describe Eastwick as a town where everyone looks through their curtains at everyone else and where gossip is more powerful than the truth. A forced parade led by and </w:t>
      </w:r>
      <w:proofErr w:type="spellStart"/>
      <w:r w:rsidRPr="00C76881">
        <w:rPr>
          <w:rFonts w:asciiTheme="minorBidi" w:hAnsiTheme="minorBidi"/>
          <w:szCs w:val="20"/>
        </w:rPr>
        <w:t>honouring</w:t>
      </w:r>
      <w:proofErr w:type="spellEnd"/>
      <w:r w:rsidRPr="00C76881">
        <w:rPr>
          <w:rFonts w:asciiTheme="minorBidi" w:hAnsiTheme="minorBidi"/>
          <w:szCs w:val="20"/>
        </w:rPr>
        <w:t xml:space="preserve"> self-appointed First Lady of Eastwick, Felicia Gabriel, overtakes proceedings but as she is about to receive her prize a freak thunderstorm forces everyone to run home.</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Alexandra (Alex), Jane and </w:t>
      </w:r>
      <w:proofErr w:type="spellStart"/>
      <w:r w:rsidRPr="00C76881">
        <w:rPr>
          <w:rFonts w:asciiTheme="minorBidi" w:hAnsiTheme="minorBidi"/>
          <w:szCs w:val="20"/>
        </w:rPr>
        <w:t>Sukie</w:t>
      </w:r>
      <w:proofErr w:type="spellEnd"/>
      <w:r w:rsidRPr="00C76881">
        <w:rPr>
          <w:rFonts w:asciiTheme="minorBidi" w:hAnsiTheme="minorBidi"/>
          <w:szCs w:val="20"/>
        </w:rPr>
        <w:t xml:space="preserve">, the three Witches, have retreated to Alex’s living room for peanut butter brownies, martinis and begin to complain. They talk about their boredom with their current relationships which include casual sex, abstinence and </w:t>
      </w:r>
      <w:proofErr w:type="spellStart"/>
      <w:r w:rsidRPr="00C76881">
        <w:rPr>
          <w:rFonts w:asciiTheme="minorBidi" w:hAnsiTheme="minorBidi"/>
          <w:szCs w:val="20"/>
        </w:rPr>
        <w:t>Sukie’s</w:t>
      </w:r>
      <w:proofErr w:type="spellEnd"/>
      <w:r w:rsidRPr="00C76881">
        <w:rPr>
          <w:rFonts w:asciiTheme="minorBidi" w:hAnsiTheme="minorBidi"/>
          <w:szCs w:val="20"/>
        </w:rPr>
        <w:t xml:space="preserve"> affair with Felicia’s husband, Clyde. Alex’s son, Michael, enters with his girlfriend, Jennifer, who also happens to be Felicia’s daughter. The teenagers are disgustingly in love with each other and the Witches, seeing how happy they are, sing about the kind of man they would like in their lives ("Make Him Mine").</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In Felicia’s kitchen, Felicia and Clyde show how truly unhappy they are and how Felicia is determined to keep her public face on their relationship. The phone rings; a man from New York has arrived and bought the deserted Lenox Mansion and is tearing down the trees in his backyard. Felicia, being the considerate soul she is, thinks of the snowy egrets that will lose their homes and decides to rally the town to stop him. Arriving at Lenox Mansion, Darryl Van Horne emerges from a puff of smoke and begins to charm all the residents except Felicia ("I Love A Little Town"). The "Eastwick Preservation Society" banner explodes in a fireball and everyone flees.</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Darryl meets Alexandra on the beach where she is sculpting in the sand. Embarrassed, she allows Darryl to take her back to his house. They discuss sculpture and Darryl begins his seduction ("Eye of the Beholder"). Gossip begins to work its way round the town and Darryl goes to Jane’s studio where she is playing the cello. They discuss music and have a wild and sexual cello/violin duet which ends in the cello playing by itself and a massive musical and actual orgasm ("Waiting </w:t>
      </w:r>
      <w:proofErr w:type="gramStart"/>
      <w:r w:rsidRPr="00C76881">
        <w:rPr>
          <w:rFonts w:asciiTheme="minorBidi" w:hAnsiTheme="minorBidi"/>
          <w:szCs w:val="20"/>
        </w:rPr>
        <w:t>For The Music To</w:t>
      </w:r>
      <w:proofErr w:type="gramEnd"/>
      <w:r w:rsidRPr="00C76881">
        <w:rPr>
          <w:rFonts w:asciiTheme="minorBidi" w:hAnsiTheme="minorBidi"/>
          <w:szCs w:val="20"/>
        </w:rPr>
        <w:t xml:space="preserve"> Begin").</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Clyde promises </w:t>
      </w:r>
      <w:proofErr w:type="spellStart"/>
      <w:r w:rsidRPr="00C76881">
        <w:rPr>
          <w:rFonts w:asciiTheme="minorBidi" w:hAnsiTheme="minorBidi"/>
          <w:szCs w:val="20"/>
        </w:rPr>
        <w:t>Sukie</w:t>
      </w:r>
      <w:proofErr w:type="spellEnd"/>
      <w:r w:rsidRPr="00C76881">
        <w:rPr>
          <w:rFonts w:asciiTheme="minorBidi" w:hAnsiTheme="minorBidi"/>
          <w:szCs w:val="20"/>
        </w:rPr>
        <w:t xml:space="preserve"> that he will leave Felicia but she enters with Jennifer and catches the two of them. Their excuse is that they're preparing research on Darryl and Lenox Mansion. When </w:t>
      </w:r>
      <w:proofErr w:type="spellStart"/>
      <w:r w:rsidRPr="00C76881">
        <w:rPr>
          <w:rFonts w:asciiTheme="minorBidi" w:hAnsiTheme="minorBidi"/>
          <w:szCs w:val="20"/>
        </w:rPr>
        <w:t>Sukie</w:t>
      </w:r>
      <w:proofErr w:type="spellEnd"/>
      <w:r w:rsidRPr="00C76881">
        <w:rPr>
          <w:rFonts w:asciiTheme="minorBidi" w:hAnsiTheme="minorBidi"/>
          <w:szCs w:val="20"/>
        </w:rPr>
        <w:t xml:space="preserve"> returns home Darryl is waiting for her. Darryl gets </w:t>
      </w:r>
      <w:proofErr w:type="spellStart"/>
      <w:r w:rsidRPr="00C76881">
        <w:rPr>
          <w:rFonts w:asciiTheme="minorBidi" w:hAnsiTheme="minorBidi"/>
          <w:szCs w:val="20"/>
        </w:rPr>
        <w:t>Sukie</w:t>
      </w:r>
      <w:proofErr w:type="spellEnd"/>
      <w:r w:rsidRPr="00C76881">
        <w:rPr>
          <w:rFonts w:asciiTheme="minorBidi" w:hAnsiTheme="minorBidi"/>
          <w:szCs w:val="20"/>
        </w:rPr>
        <w:t xml:space="preserve"> to break out of her introverted shell and talk to him ("Words, Words, </w:t>
      </w:r>
      <w:proofErr w:type="gramStart"/>
      <w:r w:rsidRPr="00C76881">
        <w:rPr>
          <w:rFonts w:asciiTheme="minorBidi" w:hAnsiTheme="minorBidi"/>
          <w:szCs w:val="20"/>
        </w:rPr>
        <w:t>Words</w:t>
      </w:r>
      <w:proofErr w:type="gramEnd"/>
      <w:r w:rsidRPr="00C76881">
        <w:rPr>
          <w:rFonts w:asciiTheme="minorBidi" w:hAnsiTheme="minorBidi"/>
          <w:szCs w:val="20"/>
        </w:rPr>
        <w:t xml:space="preserve">"). Instead of sleeping with her, he invites her to a tennis game. It’s only when </w:t>
      </w:r>
      <w:proofErr w:type="spellStart"/>
      <w:r w:rsidRPr="00C76881">
        <w:rPr>
          <w:rFonts w:asciiTheme="minorBidi" w:hAnsiTheme="minorBidi"/>
          <w:szCs w:val="20"/>
        </w:rPr>
        <w:t>Sukie</w:t>
      </w:r>
      <w:proofErr w:type="spellEnd"/>
      <w:r w:rsidRPr="00C76881">
        <w:rPr>
          <w:rFonts w:asciiTheme="minorBidi" w:hAnsiTheme="minorBidi"/>
          <w:szCs w:val="20"/>
        </w:rPr>
        <w:t xml:space="preserve"> arrives and sees Alex and Jane that all three </w:t>
      </w:r>
      <w:proofErr w:type="spellStart"/>
      <w:r w:rsidRPr="00C76881">
        <w:rPr>
          <w:rFonts w:asciiTheme="minorBidi" w:hAnsiTheme="minorBidi"/>
          <w:szCs w:val="20"/>
        </w:rPr>
        <w:t>realise</w:t>
      </w:r>
      <w:proofErr w:type="spellEnd"/>
      <w:r w:rsidRPr="00C76881">
        <w:rPr>
          <w:rFonts w:asciiTheme="minorBidi" w:hAnsiTheme="minorBidi"/>
          <w:szCs w:val="20"/>
        </w:rPr>
        <w:t xml:space="preserve"> that Darryl has been sleeping with all of them. He serves a ball which explodes in mid-air and says that he’s the man they prayed for.</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Michael and Jennifer meet and sing their puppy-love duet ("Something") while the rest of the town meet to do laundry and gossip about Darryl and his conquests ("Dirty Laundry"). During the number, Felicia, to her horror, discovers Jennifer kissing Michael and immediately sends her away from Eastwick.</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Alex, Jane and </w:t>
      </w:r>
      <w:proofErr w:type="spellStart"/>
      <w:r w:rsidRPr="00C76881">
        <w:rPr>
          <w:rFonts w:asciiTheme="minorBidi" w:hAnsiTheme="minorBidi"/>
          <w:szCs w:val="20"/>
        </w:rPr>
        <w:t>Sukie</w:t>
      </w:r>
      <w:proofErr w:type="spellEnd"/>
      <w:r w:rsidRPr="00C76881">
        <w:rPr>
          <w:rFonts w:asciiTheme="minorBidi" w:hAnsiTheme="minorBidi"/>
          <w:szCs w:val="20"/>
        </w:rPr>
        <w:t xml:space="preserve"> enter, each wearing a stunning sexy dress singing about their childhood insecurities ("I Wish I May"). Darryl sweet talks the women and teaches them how to curse Felicia by throwing things into an enchanted cookie jar. They throw a tennis ball, a bracelet and some feathers into the jar and immediately, Felicia starts to throw up…a tennis ball, a bracelet and some feathers. Enchanted, the Witches turn to Darryl who tells them to close their eyes and suddenly they are flying high above the audience.</w:t>
      </w:r>
    </w:p>
    <w:p w:rsidR="00C76881" w:rsidRPr="00C76881" w:rsidRDefault="00C76881" w:rsidP="00C76881">
      <w:pPr>
        <w:widowControl w:val="0"/>
        <w:autoSpaceDE w:val="0"/>
        <w:autoSpaceDN w:val="0"/>
        <w:adjustRightInd w:val="0"/>
        <w:spacing w:after="0"/>
        <w:jc w:val="both"/>
        <w:rPr>
          <w:rFonts w:asciiTheme="minorBidi" w:hAnsiTheme="minorBidi"/>
          <w:b/>
          <w:bCs/>
          <w:kern w:val="1"/>
          <w:sz w:val="24"/>
        </w:rPr>
      </w:pPr>
      <w:r w:rsidRPr="00C76881">
        <w:rPr>
          <w:rFonts w:asciiTheme="minorBidi" w:hAnsiTheme="minorBidi"/>
          <w:b/>
          <w:bCs/>
          <w:kern w:val="1"/>
          <w:sz w:val="24"/>
        </w:rPr>
        <w:t>Act II</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Darryl invites Alex to Mexican Night at his house and she reflects on her single-minded pursuit ("Another Night </w:t>
      </w:r>
      <w:proofErr w:type="gramStart"/>
      <w:r w:rsidRPr="00C76881">
        <w:rPr>
          <w:rFonts w:asciiTheme="minorBidi" w:hAnsiTheme="minorBidi"/>
          <w:szCs w:val="20"/>
        </w:rPr>
        <w:t>At</w:t>
      </w:r>
      <w:proofErr w:type="gramEnd"/>
      <w:r w:rsidRPr="00C76881">
        <w:rPr>
          <w:rFonts w:asciiTheme="minorBidi" w:hAnsiTheme="minorBidi"/>
          <w:szCs w:val="20"/>
        </w:rPr>
        <w:t xml:space="preserve"> Darryl’s"). At </w:t>
      </w:r>
      <w:proofErr w:type="spellStart"/>
      <w:r w:rsidRPr="00C76881">
        <w:rPr>
          <w:rFonts w:asciiTheme="minorBidi" w:hAnsiTheme="minorBidi"/>
          <w:szCs w:val="20"/>
        </w:rPr>
        <w:t>Nemo’s</w:t>
      </w:r>
      <w:proofErr w:type="spellEnd"/>
      <w:r w:rsidRPr="00C76881">
        <w:rPr>
          <w:rFonts w:asciiTheme="minorBidi" w:hAnsiTheme="minorBidi"/>
          <w:szCs w:val="20"/>
        </w:rPr>
        <w:t xml:space="preserve"> Diner, Darryl bumps into Felicia and Clyde. He taunts her and she vomits a cherry pit. Seeing that </w:t>
      </w:r>
      <w:proofErr w:type="spellStart"/>
      <w:r w:rsidRPr="00C76881">
        <w:rPr>
          <w:rFonts w:asciiTheme="minorBidi" w:hAnsiTheme="minorBidi"/>
          <w:szCs w:val="20"/>
        </w:rPr>
        <w:t>Eastwick’s</w:t>
      </w:r>
      <w:proofErr w:type="spellEnd"/>
      <w:r w:rsidRPr="00C76881">
        <w:rPr>
          <w:rFonts w:asciiTheme="minorBidi" w:hAnsiTheme="minorBidi"/>
          <w:szCs w:val="20"/>
        </w:rPr>
        <w:t xml:space="preserve"> men have no idea how to please their women Darryl </w:t>
      </w:r>
      <w:r w:rsidRPr="00C76881">
        <w:rPr>
          <w:rFonts w:asciiTheme="minorBidi" w:hAnsiTheme="minorBidi"/>
          <w:szCs w:val="20"/>
        </w:rPr>
        <w:lastRenderedPageBreak/>
        <w:t>teaches the town about how to have real sex ("Dance With The Devil").</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The Witches go to Darryl’s in coats and take them off to reveal matching lingerie. Just as they are about to have sex, Darryl’s manservant, Fidel, delivers a letter from The Eastwick Preservation Society that says they are suing him for filling in the wetlands. In revenge, all four start throwing anything they can find into the cookie jar. In Felicia’s kitchen, we see the result as she screams at the still bewitched Clyde ("Evil"). Eventually, she can no longer with cope with the curse and tells Clyde to do something so he hits her with a frying pan. Suddenly free of Felicia he shouts that he’s finally happy. However, with her dying breath, Felicia pulls Clyde’s tie into the </w:t>
      </w:r>
      <w:hyperlink r:id="rId6" w:tgtFrame="_blank" w:history="1">
        <w:r w:rsidRPr="00C76881">
          <w:rPr>
            <w:rFonts w:asciiTheme="minorBidi" w:hAnsiTheme="minorBidi"/>
            <w:szCs w:val="20"/>
          </w:rPr>
          <w:t>waste disposal unit</w:t>
        </w:r>
      </w:hyperlink>
      <w:r w:rsidRPr="00C76881">
        <w:rPr>
          <w:rFonts w:asciiTheme="minorBidi" w:hAnsiTheme="minorBidi"/>
          <w:szCs w:val="20"/>
        </w:rPr>
        <w:t xml:space="preserve"> and turns it on.</w:t>
      </w:r>
    </w:p>
    <w:p w:rsidR="00C76881" w:rsidRP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The Witches start to avoid Darryl. When they return to Lenox Mansion, they tell Darryl that he has taken it too far. Furious, he screams at them but they run away and Darryl swears revenge. On the beach, </w:t>
      </w:r>
      <w:proofErr w:type="spellStart"/>
      <w:r w:rsidRPr="00C76881">
        <w:rPr>
          <w:rFonts w:asciiTheme="minorBidi" w:hAnsiTheme="minorBidi"/>
          <w:szCs w:val="20"/>
        </w:rPr>
        <w:t>Sukie</w:t>
      </w:r>
      <w:proofErr w:type="spellEnd"/>
      <w:r w:rsidRPr="00C76881">
        <w:rPr>
          <w:rFonts w:asciiTheme="minorBidi" w:hAnsiTheme="minorBidi"/>
          <w:szCs w:val="20"/>
        </w:rPr>
        <w:t xml:space="preserve"> bumps into the now orphaned Jennifer. She tries to offer advice but can’t find the words ("Loose Ends"). Darryl enters once </w:t>
      </w:r>
      <w:proofErr w:type="spellStart"/>
      <w:r w:rsidRPr="00C76881">
        <w:rPr>
          <w:rFonts w:asciiTheme="minorBidi" w:hAnsiTheme="minorBidi"/>
          <w:szCs w:val="20"/>
        </w:rPr>
        <w:t>Sukie</w:t>
      </w:r>
      <w:proofErr w:type="spellEnd"/>
      <w:r w:rsidRPr="00C76881">
        <w:rPr>
          <w:rFonts w:asciiTheme="minorBidi" w:hAnsiTheme="minorBidi"/>
          <w:szCs w:val="20"/>
        </w:rPr>
        <w:t xml:space="preserve"> leaves and begins to seduce Jennifer. He tricks her into marrying him and this news prompts the Witches to send Darryl back where he belongs.</w:t>
      </w:r>
    </w:p>
    <w:p w:rsidR="00C76881" w:rsidRDefault="00C76881" w:rsidP="00C76881">
      <w:pPr>
        <w:widowControl w:val="0"/>
        <w:autoSpaceDE w:val="0"/>
        <w:autoSpaceDN w:val="0"/>
        <w:adjustRightInd w:val="0"/>
        <w:spacing w:after="0"/>
        <w:jc w:val="both"/>
        <w:rPr>
          <w:rFonts w:asciiTheme="minorBidi" w:hAnsiTheme="minorBidi"/>
          <w:szCs w:val="20"/>
        </w:rPr>
      </w:pPr>
      <w:r w:rsidRPr="00C76881">
        <w:rPr>
          <w:rFonts w:asciiTheme="minorBidi" w:hAnsiTheme="minorBidi"/>
          <w:szCs w:val="20"/>
        </w:rPr>
        <w:t xml:space="preserve">Before the wedding Darryl leads the town in singing the praises of </w:t>
      </w:r>
      <w:proofErr w:type="gramStart"/>
      <w:r w:rsidRPr="00C76881">
        <w:rPr>
          <w:rFonts w:asciiTheme="minorBidi" w:hAnsiTheme="minorBidi"/>
          <w:szCs w:val="20"/>
        </w:rPr>
        <w:t>himself</w:t>
      </w:r>
      <w:proofErr w:type="gramEnd"/>
      <w:r w:rsidRPr="00C76881">
        <w:rPr>
          <w:rFonts w:asciiTheme="minorBidi" w:hAnsiTheme="minorBidi"/>
          <w:szCs w:val="20"/>
        </w:rPr>
        <w:t xml:space="preserve"> ("The Glory of Me"). The wedding begins but the Witches appear and, using a voodoo doll of Darryl they begin attacking him ("The Wedding"). Vowing revenge, Darryl is thrown back to Hell in a fireball and the church collapses. Michael and Jennifer are reunited ("Something" Reprise) and the Witches </w:t>
      </w:r>
      <w:proofErr w:type="spellStart"/>
      <w:r w:rsidRPr="00C76881">
        <w:rPr>
          <w:rFonts w:asciiTheme="minorBidi" w:hAnsiTheme="minorBidi"/>
          <w:szCs w:val="20"/>
        </w:rPr>
        <w:t>realise</w:t>
      </w:r>
      <w:proofErr w:type="spellEnd"/>
      <w:r w:rsidRPr="00C76881">
        <w:rPr>
          <w:rFonts w:asciiTheme="minorBidi" w:hAnsiTheme="minorBidi"/>
          <w:szCs w:val="20"/>
        </w:rPr>
        <w:t xml:space="preserve"> the error of their ways ("Look </w:t>
      </w:r>
      <w:proofErr w:type="gramStart"/>
      <w:r w:rsidRPr="00C76881">
        <w:rPr>
          <w:rFonts w:asciiTheme="minorBidi" w:hAnsiTheme="minorBidi"/>
          <w:szCs w:val="20"/>
        </w:rPr>
        <w:t>At</w:t>
      </w:r>
      <w:proofErr w:type="gramEnd"/>
      <w:r w:rsidRPr="00C76881">
        <w:rPr>
          <w:rFonts w:asciiTheme="minorBidi" w:hAnsiTheme="minorBidi"/>
          <w:szCs w:val="20"/>
        </w:rPr>
        <w:t xml:space="preserve"> Me").</w:t>
      </w:r>
    </w:p>
    <w:p w:rsidR="00C76881" w:rsidRPr="00C76881" w:rsidRDefault="00C76881" w:rsidP="00C76881">
      <w:pPr>
        <w:widowControl w:val="0"/>
        <w:autoSpaceDE w:val="0"/>
        <w:autoSpaceDN w:val="0"/>
        <w:adjustRightInd w:val="0"/>
        <w:spacing w:after="0"/>
        <w:jc w:val="both"/>
        <w:rPr>
          <w:rFonts w:asciiTheme="minorBidi" w:hAnsiTheme="minorBidi"/>
          <w:i/>
          <w:iCs/>
          <w:szCs w:val="20"/>
        </w:rPr>
      </w:pPr>
      <w:r w:rsidRPr="00C76881">
        <w:rPr>
          <w:rFonts w:asciiTheme="minorBidi" w:hAnsiTheme="minorBidi"/>
          <w:i/>
          <w:iCs/>
          <w:szCs w:val="20"/>
        </w:rPr>
        <w:t>From Wikipedia</w:t>
      </w:r>
    </w:p>
    <w:sectPr w:rsidR="00C76881" w:rsidRPr="00C76881" w:rsidSect="008969DF">
      <w:pgSz w:w="11900" w:h="16840"/>
      <w:pgMar w:top="1440" w:right="1440" w:bottom="1440" w:left="1440"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B5D6B"/>
    <w:multiLevelType w:val="hybridMultilevel"/>
    <w:tmpl w:val="26FA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ED4396"/>
    <w:rsid w:val="0001400F"/>
    <w:rsid w:val="000E739D"/>
    <w:rsid w:val="000F2046"/>
    <w:rsid w:val="0011638D"/>
    <w:rsid w:val="00120A01"/>
    <w:rsid w:val="00170ACC"/>
    <w:rsid w:val="001C43DA"/>
    <w:rsid w:val="00295EC8"/>
    <w:rsid w:val="00446211"/>
    <w:rsid w:val="00555A63"/>
    <w:rsid w:val="00677F48"/>
    <w:rsid w:val="006B1606"/>
    <w:rsid w:val="008969DF"/>
    <w:rsid w:val="00A46411"/>
    <w:rsid w:val="00A77BC9"/>
    <w:rsid w:val="00C0339D"/>
    <w:rsid w:val="00C3434F"/>
    <w:rsid w:val="00C76881"/>
    <w:rsid w:val="00CC7B73"/>
    <w:rsid w:val="00D7431A"/>
    <w:rsid w:val="00D905FC"/>
    <w:rsid w:val="00E8623C"/>
    <w:rsid w:val="00ED4396"/>
    <w:rsid w:val="00F94664"/>
    <w:rsid w:val="00FA2376"/>
    <w:rsid w:val="00FB0C60"/>
    <w:rsid w:val="00FD46D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DA"/>
    <w:pPr>
      <w:spacing w:after="100" w:afterAutospacing="1"/>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396"/>
    <w:rPr>
      <w:color w:val="0000FF" w:themeColor="hyperlink"/>
      <w:u w:val="single"/>
    </w:rPr>
  </w:style>
  <w:style w:type="paragraph" w:styleId="ListParagraph">
    <w:name w:val="List Paragraph"/>
    <w:basedOn w:val="Normal"/>
    <w:uiPriority w:val="34"/>
    <w:qFormat/>
    <w:rsid w:val="008969DF"/>
    <w:pPr>
      <w:ind w:left="720"/>
      <w:contextualSpacing/>
    </w:pPr>
  </w:style>
  <w:style w:type="table" w:styleId="TableGrid">
    <w:name w:val="Table Grid"/>
    <w:basedOn w:val="TableNormal"/>
    <w:uiPriority w:val="59"/>
    <w:rsid w:val="001C43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DA"/>
    <w:pPr>
      <w:spacing w:after="100" w:afterAutospacing="1"/>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396"/>
    <w:rPr>
      <w:color w:val="0000FF" w:themeColor="hyperlink"/>
      <w:u w:val="single"/>
    </w:rPr>
  </w:style>
  <w:style w:type="paragraph" w:styleId="ListParagraph">
    <w:name w:val="List Paragraph"/>
    <w:basedOn w:val="Normal"/>
    <w:uiPriority w:val="34"/>
    <w:qFormat/>
    <w:rsid w:val="008969DF"/>
    <w:pPr>
      <w:ind w:left="720"/>
      <w:contextualSpacing/>
    </w:pPr>
  </w:style>
  <w:style w:type="table" w:styleId="TableGrid">
    <w:name w:val="Table Grid"/>
    <w:basedOn w:val="TableNormal"/>
    <w:uiPriority w:val="59"/>
    <w:rsid w:val="001C43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530569">
      <w:bodyDiv w:val="1"/>
      <w:marLeft w:val="0"/>
      <w:marRight w:val="0"/>
      <w:marTop w:val="0"/>
      <w:marBottom w:val="0"/>
      <w:divBdr>
        <w:top w:val="none" w:sz="0" w:space="0" w:color="auto"/>
        <w:left w:val="none" w:sz="0" w:space="0" w:color="auto"/>
        <w:bottom w:val="none" w:sz="0" w:space="0" w:color="auto"/>
        <w:right w:val="none" w:sz="0" w:space="0" w:color="auto"/>
      </w:divBdr>
      <w:divsChild>
        <w:div w:id="1394423088">
          <w:marLeft w:val="0"/>
          <w:marRight w:val="0"/>
          <w:marTop w:val="0"/>
          <w:marBottom w:val="0"/>
          <w:divBdr>
            <w:top w:val="none" w:sz="0" w:space="0" w:color="auto"/>
            <w:left w:val="none" w:sz="0" w:space="0" w:color="auto"/>
            <w:bottom w:val="none" w:sz="0" w:space="0" w:color="auto"/>
            <w:right w:val="none" w:sz="0" w:space="0" w:color="auto"/>
          </w:divBdr>
          <w:divsChild>
            <w:div w:id="8948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gellan.smsmt.com/owa/JWookey@smsmt.com/redir.aspx?C=IpCPk7gmA0q-4TM0oAanE5g5BjyqmdAIqaKj_F31hOBfgFEXIfajy0NU434sG_5VLZrrqPn6gFs.&amp;URL=http%3a%2f%2fen.wikipedia.org%2fwiki%2fGarbage_dispos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B9A1-C978-439D-B224-FEE7DCC5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Dance City</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Fitzpatrick</dc:creator>
  <cp:lastModifiedBy>Emma Tattam</cp:lastModifiedBy>
  <cp:revision>7</cp:revision>
  <dcterms:created xsi:type="dcterms:W3CDTF">2013-10-08T10:22:00Z</dcterms:created>
  <dcterms:modified xsi:type="dcterms:W3CDTF">2013-10-11T06:17:00Z</dcterms:modified>
</cp:coreProperties>
</file>